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135" w:rsidRPr="001432DD" w:rsidRDefault="00605135" w:rsidP="00605135">
      <w:pPr>
        <w:tabs>
          <w:tab w:val="left" w:pos="9214"/>
          <w:tab w:val="left" w:pos="9356"/>
        </w:tabs>
        <w:spacing w:before="120" w:after="120"/>
        <w:ind w:right="45"/>
        <w:jc w:val="center"/>
        <w:rPr>
          <w:rFonts w:ascii="Verdana" w:hAnsi="Verdana"/>
          <w:b/>
          <w:snapToGrid w:val="0"/>
          <w:color w:val="000000"/>
          <w:sz w:val="22"/>
          <w:szCs w:val="22"/>
        </w:rPr>
      </w:pPr>
      <w:r w:rsidRPr="001432DD">
        <w:rPr>
          <w:rFonts w:ascii="Verdana" w:hAnsi="Verdana"/>
          <w:b/>
          <w:snapToGrid w:val="0"/>
          <w:color w:val="000000"/>
          <w:sz w:val="22"/>
          <w:szCs w:val="22"/>
        </w:rPr>
        <w:t>Д</w:t>
      </w:r>
      <w:r>
        <w:rPr>
          <w:rFonts w:ascii="Verdana" w:hAnsi="Verdana"/>
          <w:b/>
          <w:snapToGrid w:val="0"/>
          <w:color w:val="000000"/>
          <w:sz w:val="22"/>
          <w:szCs w:val="22"/>
        </w:rPr>
        <w:t>оговор поставки № ___________</w:t>
      </w:r>
    </w:p>
    <w:p w:rsidR="00605135" w:rsidRPr="001432DD" w:rsidRDefault="00605135" w:rsidP="00605135">
      <w:pPr>
        <w:pStyle w:val="a5"/>
        <w:tabs>
          <w:tab w:val="clear" w:pos="1276"/>
        </w:tabs>
        <w:jc w:val="both"/>
        <w:rPr>
          <w:rFonts w:ascii="Verdana" w:hAnsi="Verdana"/>
          <w:color w:val="000000"/>
          <w:sz w:val="22"/>
          <w:szCs w:val="22"/>
          <w:lang w:val="ru-RU"/>
        </w:rPr>
      </w:pPr>
      <w:r w:rsidRPr="001432DD">
        <w:rPr>
          <w:rFonts w:ascii="Verdana" w:hAnsi="Verdana"/>
          <w:color w:val="000000"/>
          <w:sz w:val="22"/>
          <w:szCs w:val="22"/>
          <w:lang w:val="ru-RU"/>
        </w:rPr>
        <w:t>г. _________________</w:t>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Pr>
          <w:rFonts w:ascii="Verdana" w:hAnsi="Verdana"/>
          <w:color w:val="000000"/>
          <w:sz w:val="22"/>
          <w:szCs w:val="22"/>
          <w:lang w:val="ru-RU"/>
        </w:rPr>
        <w:t xml:space="preserve">          </w:t>
      </w:r>
      <w:r w:rsidRPr="001432DD">
        <w:rPr>
          <w:rFonts w:ascii="Verdana" w:hAnsi="Verdana"/>
          <w:color w:val="000000"/>
          <w:sz w:val="22"/>
          <w:szCs w:val="22"/>
          <w:lang w:val="ru-RU"/>
        </w:rPr>
        <w:t>«____» ___________20__ г</w:t>
      </w:r>
      <w:r>
        <w:rPr>
          <w:rFonts w:ascii="Verdana" w:hAnsi="Verdana"/>
          <w:color w:val="000000"/>
          <w:sz w:val="22"/>
          <w:szCs w:val="22"/>
          <w:lang w:val="ru-RU"/>
        </w:rPr>
        <w:t>ода</w:t>
      </w:r>
    </w:p>
    <w:p w:rsidR="00605135" w:rsidRPr="001432DD" w:rsidRDefault="00605135" w:rsidP="00605135">
      <w:pPr>
        <w:pStyle w:val="a5"/>
        <w:tabs>
          <w:tab w:val="clear" w:pos="1276"/>
        </w:tabs>
        <w:ind w:firstLine="540"/>
        <w:jc w:val="both"/>
        <w:rPr>
          <w:rFonts w:ascii="Verdana" w:hAnsi="Verdana"/>
          <w:color w:val="000000"/>
          <w:sz w:val="22"/>
          <w:szCs w:val="22"/>
          <w:lang w:val="ru-RU"/>
        </w:rPr>
      </w:pPr>
    </w:p>
    <w:p w:rsidR="00605135" w:rsidRPr="005235A2" w:rsidRDefault="00605135" w:rsidP="00605135">
      <w:pPr>
        <w:pStyle w:val="a5"/>
        <w:ind w:firstLine="567"/>
        <w:jc w:val="both"/>
        <w:rPr>
          <w:rFonts w:ascii="Verdana" w:hAnsi="Verdana"/>
          <w:color w:val="000000"/>
          <w:sz w:val="22"/>
          <w:szCs w:val="22"/>
        </w:rPr>
      </w:pPr>
      <w:r w:rsidRPr="001432DD">
        <w:rPr>
          <w:rFonts w:ascii="Verdana" w:hAnsi="Verdana"/>
          <w:sz w:val="22"/>
          <w:szCs w:val="22"/>
        </w:rPr>
        <w:t>Открытое акционерное общество «</w:t>
      </w:r>
      <w:r>
        <w:rPr>
          <w:rFonts w:ascii="Verdana" w:hAnsi="Verdana"/>
          <w:sz w:val="22"/>
          <w:szCs w:val="22"/>
          <w:lang w:val="ru-RU"/>
        </w:rPr>
        <w:t>Э.ОН Россия» (ОАО «Э.ОН Россия)</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в лице</w:t>
      </w:r>
      <w:r w:rsidRPr="001432DD">
        <w:rPr>
          <w:rFonts w:ascii="Verdana" w:hAnsi="Verdana"/>
          <w:bCs/>
          <w:color w:val="000000"/>
          <w:sz w:val="22"/>
          <w:szCs w:val="22"/>
          <w:lang w:val="ru-RU"/>
        </w:rPr>
        <w:t xml:space="preserve"> ________________________</w:t>
      </w:r>
      <w:r>
        <w:rPr>
          <w:rFonts w:ascii="Verdana" w:hAnsi="Verdana"/>
          <w:bCs/>
          <w:color w:val="000000"/>
          <w:sz w:val="22"/>
          <w:szCs w:val="22"/>
          <w:lang w:val="ru-RU"/>
        </w:rPr>
        <w:t>_</w:t>
      </w:r>
      <w:r w:rsidRPr="001432DD">
        <w:rPr>
          <w:rFonts w:ascii="Verdana" w:hAnsi="Verdana"/>
          <w:bCs/>
          <w:color w:val="000000"/>
          <w:sz w:val="22"/>
          <w:szCs w:val="22"/>
          <w:lang w:val="ru-RU"/>
        </w:rPr>
        <w:t>, действующего на основании</w:t>
      </w:r>
      <w:r>
        <w:rPr>
          <w:rFonts w:ascii="Verdana" w:hAnsi="Verdana"/>
          <w:bCs/>
          <w:color w:val="000000"/>
          <w:sz w:val="22"/>
          <w:szCs w:val="22"/>
          <w:lang w:val="ru-RU"/>
        </w:rPr>
        <w:t xml:space="preserve"> ___________________________ </w:t>
      </w:r>
      <w:r w:rsidRPr="001432DD">
        <w:rPr>
          <w:rFonts w:ascii="Verdana" w:hAnsi="Verdana"/>
          <w:color w:val="000000"/>
          <w:sz w:val="22"/>
          <w:szCs w:val="22"/>
        </w:rPr>
        <w:t>с одной стороны, и ______________</w:t>
      </w:r>
      <w:r>
        <w:rPr>
          <w:rFonts w:ascii="Verdana" w:hAnsi="Verdana"/>
          <w:color w:val="000000"/>
          <w:sz w:val="22"/>
          <w:szCs w:val="22"/>
          <w:lang w:val="ru-RU"/>
        </w:rPr>
        <w:t>______</w:t>
      </w:r>
      <w:r w:rsidRPr="001432DD">
        <w:rPr>
          <w:rFonts w:ascii="Verdana" w:hAnsi="Verdana"/>
          <w:color w:val="000000"/>
          <w:sz w:val="22"/>
          <w:szCs w:val="22"/>
        </w:rPr>
        <w:t>_____, именуемое в дальнейшем «Поставщик», в лице __</w:t>
      </w:r>
      <w:r>
        <w:rPr>
          <w:rFonts w:ascii="Verdana" w:hAnsi="Verdana"/>
          <w:color w:val="000000"/>
          <w:sz w:val="22"/>
          <w:szCs w:val="22"/>
        </w:rPr>
        <w:t>____________________</w:t>
      </w:r>
      <w:r>
        <w:rPr>
          <w:rFonts w:ascii="Verdana" w:hAnsi="Verdana"/>
          <w:color w:val="000000"/>
          <w:sz w:val="22"/>
          <w:szCs w:val="22"/>
          <w:lang w:val="ru-RU"/>
        </w:rPr>
        <w:t>________________</w:t>
      </w:r>
      <w:r>
        <w:rPr>
          <w:rFonts w:ascii="Verdana" w:hAnsi="Verdana"/>
          <w:color w:val="000000"/>
          <w:sz w:val="22"/>
          <w:szCs w:val="22"/>
        </w:rPr>
        <w:t>___</w:t>
      </w:r>
      <w:r>
        <w:rPr>
          <w:rFonts w:ascii="Verdana" w:hAnsi="Verdana"/>
          <w:color w:val="000000"/>
          <w:sz w:val="22"/>
          <w:szCs w:val="22"/>
          <w:lang w:val="ru-RU"/>
        </w:rPr>
        <w:t>_</w:t>
      </w:r>
      <w:r w:rsidRPr="001432DD">
        <w:rPr>
          <w:rFonts w:ascii="Verdana" w:hAnsi="Verdana"/>
          <w:color w:val="000000"/>
          <w:sz w:val="22"/>
          <w:szCs w:val="22"/>
        </w:rPr>
        <w:t xml:space="preserve">, действующего на основании _____________________, с другой стороны, </w:t>
      </w:r>
      <w:r w:rsidRPr="00582A74">
        <w:rPr>
          <w:rFonts w:ascii="Verdana" w:hAnsi="Verdana"/>
          <w:color w:val="000000"/>
          <w:sz w:val="22"/>
          <w:szCs w:val="22"/>
        </w:rPr>
        <w:t>при совместном упоминании в дальнейшем именуемые «Стороны»</w:t>
      </w:r>
      <w:r>
        <w:rPr>
          <w:rFonts w:ascii="Verdana" w:hAnsi="Verdana"/>
          <w:color w:val="000000"/>
          <w:sz w:val="22"/>
          <w:szCs w:val="22"/>
          <w:lang w:val="ru-RU"/>
        </w:rPr>
        <w:t>,</w:t>
      </w:r>
      <w:r w:rsidRPr="00582A74">
        <w:rPr>
          <w:rFonts w:ascii="Verdana" w:hAnsi="Verdana"/>
          <w:color w:val="000000"/>
          <w:sz w:val="22"/>
          <w:szCs w:val="22"/>
        </w:rPr>
        <w:t xml:space="preserve"> </w:t>
      </w:r>
      <w:r w:rsidRPr="001432DD">
        <w:rPr>
          <w:rFonts w:ascii="Verdana" w:hAnsi="Verdana"/>
          <w:color w:val="000000"/>
          <w:sz w:val="22"/>
          <w:szCs w:val="22"/>
        </w:rPr>
        <w:t xml:space="preserve">заключили настоящий </w:t>
      </w:r>
      <w:r>
        <w:rPr>
          <w:rFonts w:ascii="Verdana" w:hAnsi="Verdana"/>
          <w:color w:val="000000"/>
          <w:sz w:val="22"/>
          <w:szCs w:val="22"/>
        </w:rPr>
        <w:t>д</w:t>
      </w:r>
      <w:r w:rsidRPr="001432DD">
        <w:rPr>
          <w:rFonts w:ascii="Verdana" w:hAnsi="Verdana"/>
          <w:color w:val="000000"/>
          <w:sz w:val="22"/>
          <w:szCs w:val="22"/>
        </w:rPr>
        <w:t>оговор</w:t>
      </w:r>
      <w:r w:rsidRPr="00D83DF7">
        <w:rPr>
          <w:rFonts w:ascii="Verdana" w:hAnsi="Verdana"/>
          <w:color w:val="000000"/>
          <w:sz w:val="22"/>
          <w:szCs w:val="22"/>
          <w:lang w:val="ru-RU"/>
        </w:rPr>
        <w:t xml:space="preserve"> (</w:t>
      </w:r>
      <w:r>
        <w:rPr>
          <w:rFonts w:ascii="Verdana" w:hAnsi="Verdana"/>
          <w:color w:val="000000"/>
          <w:sz w:val="22"/>
          <w:szCs w:val="22"/>
        </w:rPr>
        <w:t xml:space="preserve">ниже – Договор) </w:t>
      </w:r>
      <w:r w:rsidRPr="001432DD">
        <w:rPr>
          <w:rFonts w:ascii="Verdana" w:hAnsi="Verdana"/>
          <w:sz w:val="22"/>
          <w:szCs w:val="22"/>
        </w:rPr>
        <w:t>о нижеследующем:</w:t>
      </w:r>
      <w:r w:rsidRPr="001432DD">
        <w:rPr>
          <w:rFonts w:ascii="Verdana" w:hAnsi="Verdana"/>
          <w:color w:val="000000"/>
          <w:sz w:val="22"/>
          <w:szCs w:val="22"/>
        </w:rPr>
        <w:t xml:space="preserve"> </w:t>
      </w:r>
    </w:p>
    <w:p w:rsidR="00605135" w:rsidRPr="001432DD" w:rsidRDefault="00605135" w:rsidP="00605135">
      <w:pPr>
        <w:tabs>
          <w:tab w:val="left" w:pos="9214"/>
          <w:tab w:val="left" w:pos="9356"/>
        </w:tabs>
        <w:spacing w:before="120" w:after="120"/>
        <w:ind w:right="45"/>
        <w:jc w:val="center"/>
        <w:rPr>
          <w:rFonts w:ascii="Verdana" w:hAnsi="Verdana"/>
          <w:b/>
          <w:snapToGrid w:val="0"/>
          <w:color w:val="000000"/>
          <w:sz w:val="22"/>
          <w:szCs w:val="22"/>
        </w:rPr>
      </w:pPr>
      <w:r>
        <w:rPr>
          <w:rFonts w:ascii="Verdana" w:hAnsi="Verdana"/>
          <w:b/>
          <w:snapToGrid w:val="0"/>
          <w:color w:val="000000"/>
          <w:sz w:val="22"/>
          <w:szCs w:val="22"/>
        </w:rPr>
        <w:t>1</w:t>
      </w:r>
      <w:r w:rsidRPr="001432DD">
        <w:rPr>
          <w:rFonts w:ascii="Verdana" w:hAnsi="Verdana"/>
          <w:b/>
          <w:snapToGrid w:val="0"/>
          <w:color w:val="000000"/>
          <w:sz w:val="22"/>
          <w:szCs w:val="22"/>
        </w:rPr>
        <w:t>. П</w:t>
      </w:r>
      <w:r>
        <w:rPr>
          <w:rFonts w:ascii="Verdana" w:hAnsi="Verdana"/>
          <w:b/>
          <w:snapToGrid w:val="0"/>
          <w:color w:val="000000"/>
          <w:sz w:val="22"/>
          <w:szCs w:val="22"/>
        </w:rPr>
        <w:t xml:space="preserve">редмет </w:t>
      </w:r>
      <w:r w:rsidRPr="001432DD">
        <w:rPr>
          <w:rFonts w:ascii="Verdana" w:hAnsi="Verdana"/>
          <w:b/>
          <w:snapToGrid w:val="0"/>
          <w:color w:val="000000"/>
          <w:sz w:val="22"/>
          <w:szCs w:val="22"/>
        </w:rPr>
        <w:t>Д</w:t>
      </w:r>
      <w:r>
        <w:rPr>
          <w:rFonts w:ascii="Verdana" w:hAnsi="Verdana"/>
          <w:b/>
          <w:snapToGrid w:val="0"/>
          <w:color w:val="000000"/>
          <w:sz w:val="22"/>
          <w:szCs w:val="22"/>
        </w:rPr>
        <w:t>оговора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1.1</w:t>
      </w:r>
      <w:r>
        <w:rPr>
          <w:rFonts w:ascii="Verdana" w:hAnsi="Verdana"/>
          <w:sz w:val="22"/>
          <w:szCs w:val="22"/>
        </w:rPr>
        <w:t xml:space="preserve"> </w:t>
      </w:r>
      <w:r w:rsidRPr="00653FFB">
        <w:rPr>
          <w:rFonts w:ascii="Verdana" w:hAnsi="Verdana"/>
          <w:sz w:val="22"/>
          <w:szCs w:val="22"/>
        </w:rPr>
        <w:t>Поставщик обязуется</w:t>
      </w:r>
      <w:r>
        <w:rPr>
          <w:rFonts w:ascii="Verdana" w:hAnsi="Verdana"/>
          <w:sz w:val="22"/>
          <w:szCs w:val="22"/>
        </w:rPr>
        <w:t xml:space="preserve"> </w:t>
      </w:r>
      <w:r w:rsidRPr="00653FFB">
        <w:rPr>
          <w:rFonts w:ascii="Verdana" w:hAnsi="Verdana"/>
          <w:sz w:val="22"/>
          <w:szCs w:val="22"/>
        </w:rPr>
        <w:t>поставить, а Покупатель</w:t>
      </w:r>
      <w:r>
        <w:rPr>
          <w:rFonts w:ascii="Verdana" w:hAnsi="Verdana"/>
          <w:sz w:val="22"/>
          <w:szCs w:val="22"/>
        </w:rPr>
        <w:t xml:space="preserve"> </w:t>
      </w:r>
      <w:r w:rsidRPr="00653FFB">
        <w:rPr>
          <w:rFonts w:ascii="Verdana" w:hAnsi="Verdana"/>
          <w:sz w:val="22"/>
          <w:szCs w:val="22"/>
        </w:rPr>
        <w:t xml:space="preserve">принять и оплатить продукцию в порядке и на условиях, предусмотренных </w:t>
      </w:r>
      <w:r>
        <w:rPr>
          <w:rFonts w:ascii="Verdana" w:hAnsi="Verdana"/>
          <w:sz w:val="22"/>
          <w:szCs w:val="22"/>
          <w:lang w:val="ru-RU"/>
        </w:rPr>
        <w:t>Д</w:t>
      </w:r>
      <w:r w:rsidRPr="00653FFB">
        <w:rPr>
          <w:rFonts w:ascii="Verdana" w:hAnsi="Verdana"/>
          <w:sz w:val="22"/>
          <w:szCs w:val="22"/>
        </w:rPr>
        <w:t xml:space="preserve">оговором.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Pr>
          <w:rFonts w:ascii="Verdana" w:hAnsi="Verdana"/>
          <w:sz w:val="22"/>
          <w:szCs w:val="22"/>
          <w:lang w:val="ru-RU"/>
        </w:rPr>
        <w:t>С</w:t>
      </w:r>
      <w:r w:rsidRPr="00653FFB">
        <w:rPr>
          <w:rFonts w:ascii="Verdana" w:hAnsi="Verdana"/>
          <w:sz w:val="22"/>
          <w:szCs w:val="22"/>
        </w:rPr>
        <w:t xml:space="preserve">торонами и являются неотъемлемой частью </w:t>
      </w:r>
      <w:r>
        <w:rPr>
          <w:rFonts w:ascii="Verdana" w:hAnsi="Verdana"/>
          <w:sz w:val="22"/>
          <w:szCs w:val="22"/>
          <w:lang w:val="ru-RU"/>
        </w:rPr>
        <w:t>Д</w:t>
      </w:r>
      <w:r w:rsidRPr="00653FFB">
        <w:rPr>
          <w:rFonts w:ascii="Verdana" w:hAnsi="Verdana"/>
          <w:sz w:val="22"/>
          <w:szCs w:val="22"/>
        </w:rPr>
        <w:t>оговора.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1.3. </w:t>
      </w:r>
      <w:r w:rsidRPr="00605135">
        <w:rPr>
          <w:rFonts w:ascii="Verdana" w:hAnsi="Verdana"/>
          <w:sz w:val="22"/>
          <w:szCs w:val="22"/>
        </w:rPr>
        <w:t xml:space="preserve">Исполнение </w:t>
      </w:r>
      <w:r w:rsidRPr="00605135">
        <w:rPr>
          <w:rFonts w:ascii="Verdana" w:hAnsi="Verdana"/>
          <w:sz w:val="22"/>
          <w:szCs w:val="22"/>
          <w:lang w:val="ru-RU"/>
        </w:rPr>
        <w:t>Д</w:t>
      </w:r>
      <w:r w:rsidRPr="00605135">
        <w:rPr>
          <w:rFonts w:ascii="Verdana" w:hAnsi="Verdana"/>
          <w:sz w:val="22"/>
          <w:szCs w:val="22"/>
        </w:rPr>
        <w:t>оговора осуществляет Покупатель в лице сво</w:t>
      </w:r>
      <w:r w:rsidRPr="00605135">
        <w:rPr>
          <w:rFonts w:ascii="Verdana" w:hAnsi="Verdana"/>
          <w:sz w:val="22"/>
          <w:szCs w:val="22"/>
          <w:lang w:val="ru-RU"/>
        </w:rPr>
        <w:t>его</w:t>
      </w:r>
      <w:r w:rsidRPr="00605135">
        <w:rPr>
          <w:rFonts w:ascii="Verdana" w:hAnsi="Verdana"/>
          <w:sz w:val="22"/>
          <w:szCs w:val="22"/>
        </w:rPr>
        <w:t xml:space="preserve"> филиал</w:t>
      </w:r>
      <w:r w:rsidRPr="00605135">
        <w:rPr>
          <w:rFonts w:ascii="Verdana" w:hAnsi="Verdana"/>
          <w:sz w:val="22"/>
          <w:szCs w:val="22"/>
          <w:lang w:val="ru-RU"/>
        </w:rPr>
        <w:t>а</w:t>
      </w:r>
      <w:r w:rsidRPr="00605135">
        <w:rPr>
          <w:rFonts w:ascii="Verdana" w:hAnsi="Verdana"/>
          <w:sz w:val="22"/>
          <w:szCs w:val="22"/>
        </w:rPr>
        <w:t>, указанн</w:t>
      </w:r>
      <w:r w:rsidRPr="00605135">
        <w:rPr>
          <w:rFonts w:ascii="Verdana" w:hAnsi="Verdana"/>
          <w:sz w:val="22"/>
          <w:szCs w:val="22"/>
          <w:lang w:val="ru-RU"/>
        </w:rPr>
        <w:t>ого</w:t>
      </w:r>
      <w:r w:rsidRPr="00605135">
        <w:rPr>
          <w:rFonts w:ascii="Verdana" w:hAnsi="Verdana"/>
          <w:sz w:val="22"/>
          <w:szCs w:val="22"/>
        </w:rPr>
        <w:t xml:space="preserve"> в качестве грузополучател</w:t>
      </w:r>
      <w:r w:rsidRPr="00605135">
        <w:rPr>
          <w:rFonts w:ascii="Verdana" w:hAnsi="Verdana"/>
          <w:sz w:val="22"/>
          <w:szCs w:val="22"/>
          <w:lang w:val="ru-RU"/>
        </w:rPr>
        <w:t>я</w:t>
      </w:r>
      <w:r w:rsidRPr="00605135">
        <w:rPr>
          <w:rFonts w:ascii="Verdana" w:hAnsi="Verdana"/>
          <w:sz w:val="22"/>
          <w:szCs w:val="22"/>
        </w:rPr>
        <w:t xml:space="preserve"> в </w:t>
      </w:r>
      <w:r w:rsidRPr="00605135">
        <w:rPr>
          <w:rFonts w:ascii="Verdana" w:hAnsi="Verdana"/>
          <w:sz w:val="22"/>
          <w:szCs w:val="22"/>
          <w:lang w:val="ru-RU"/>
        </w:rPr>
        <w:t>с</w:t>
      </w:r>
      <w:r w:rsidRPr="00605135">
        <w:rPr>
          <w:rFonts w:ascii="Verdana" w:hAnsi="Verdana"/>
          <w:sz w:val="22"/>
          <w:szCs w:val="22"/>
        </w:rPr>
        <w:t>пецификациях</w:t>
      </w:r>
      <w:r w:rsidRPr="00605135">
        <w:rPr>
          <w:rFonts w:ascii="Verdana" w:hAnsi="Verdana"/>
          <w:sz w:val="22"/>
          <w:szCs w:val="22"/>
          <w:lang w:val="ru-RU"/>
        </w:rPr>
        <w:t xml:space="preserve"> к Договору</w:t>
      </w:r>
      <w:r w:rsidRPr="00605135">
        <w:rPr>
          <w:rFonts w:ascii="Verdana" w:hAnsi="Verdana"/>
          <w:sz w:val="22"/>
          <w:szCs w:val="22"/>
        </w:rPr>
        <w:t>.</w:t>
      </w:r>
    </w:p>
    <w:p w:rsidR="00605135" w:rsidRPr="001432DD" w:rsidRDefault="00605135" w:rsidP="00605135">
      <w:pPr>
        <w:pStyle w:val="21"/>
        <w:tabs>
          <w:tab w:val="clear" w:pos="426"/>
          <w:tab w:val="left" w:pos="0"/>
        </w:tabs>
        <w:spacing w:after="120" w:line="240" w:lineRule="auto"/>
        <w:jc w:val="center"/>
        <w:rPr>
          <w:rFonts w:ascii="Verdana" w:hAnsi="Verdana"/>
          <w:b/>
          <w:color w:val="000000"/>
          <w:sz w:val="22"/>
          <w:szCs w:val="22"/>
        </w:rPr>
      </w:pPr>
      <w:r>
        <w:rPr>
          <w:rFonts w:ascii="Verdana" w:hAnsi="Verdana"/>
          <w:b/>
          <w:color w:val="000000"/>
          <w:sz w:val="22"/>
          <w:szCs w:val="22"/>
        </w:rPr>
        <w:t>2</w:t>
      </w:r>
      <w:r w:rsidRPr="001432DD">
        <w:rPr>
          <w:rFonts w:ascii="Verdana" w:hAnsi="Verdana"/>
          <w:b/>
          <w:color w:val="000000"/>
          <w:sz w:val="22"/>
          <w:szCs w:val="22"/>
        </w:rPr>
        <w:t>. У</w:t>
      </w:r>
      <w:r>
        <w:rPr>
          <w:rFonts w:ascii="Verdana" w:hAnsi="Verdana"/>
          <w:b/>
          <w:color w:val="000000"/>
          <w:sz w:val="22"/>
          <w:szCs w:val="22"/>
        </w:rPr>
        <w:t>словия поставки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Качество поставляемой продукции должно соответствовать техническим регламентам, а в их отсутствие – иным стандартам (ГОСТ, ОСТ, ТУ, </w:t>
      </w:r>
      <w:r>
        <w:rPr>
          <w:rFonts w:ascii="Verdana" w:hAnsi="Verdana"/>
          <w:sz w:val="22"/>
          <w:szCs w:val="22"/>
          <w:lang w:val="ru-RU"/>
        </w:rPr>
        <w:t xml:space="preserve">другим </w:t>
      </w:r>
      <w:r w:rsidRPr="00653FFB">
        <w:rPr>
          <w:rFonts w:ascii="Verdana" w:hAnsi="Verdana"/>
          <w:sz w:val="22"/>
          <w:szCs w:val="22"/>
        </w:rPr>
        <w:t xml:space="preserve">правилам, подлежащим применению в соответствии с Федеральным законом от 27.12.2002 № 184-ФЗ «О техническом регулировании»), согласованным </w:t>
      </w:r>
      <w:r>
        <w:rPr>
          <w:rFonts w:ascii="Verdana" w:hAnsi="Verdana"/>
          <w:sz w:val="22"/>
          <w:szCs w:val="22"/>
          <w:lang w:val="ru-RU"/>
        </w:rPr>
        <w:t>С</w:t>
      </w:r>
      <w:r w:rsidRPr="00653FFB">
        <w:rPr>
          <w:rFonts w:ascii="Verdana" w:hAnsi="Verdana"/>
          <w:sz w:val="22"/>
          <w:szCs w:val="22"/>
        </w:rPr>
        <w:t xml:space="preserve">торонами в спецификации.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Pr>
          <w:rFonts w:ascii="Verdana" w:hAnsi="Verdana"/>
          <w:sz w:val="22"/>
          <w:szCs w:val="22"/>
          <w:lang w:val="ru-RU"/>
        </w:rPr>
        <w:t xml:space="preserve"> (изготовитель)</w:t>
      </w:r>
      <w:r w:rsidRPr="00653FFB">
        <w:rPr>
          <w:rFonts w:ascii="Verdana" w:hAnsi="Verdana"/>
          <w:sz w:val="22"/>
          <w:szCs w:val="22"/>
        </w:rPr>
        <w:t>.</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2.2. Сроки поставки продукции определяются спецификациями.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2.3. Право собственности на продукцию переходит к Покупателю в момент получения им продукции.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Момент получения продукции определяется в зависимости от условий поставки: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w:t>
      </w:r>
      <w:r w:rsidRPr="00653FFB">
        <w:rPr>
          <w:rFonts w:ascii="Verdana" w:hAnsi="Verdana"/>
          <w:sz w:val="22"/>
          <w:szCs w:val="22"/>
        </w:rPr>
        <w:lastRenderedPageBreak/>
        <w:t xml:space="preserve">распоряжение Покупателя и подписания Покупателем накладной (акта передачи-приемки продукции, иного аналогичного документа);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 если поставка осуществляется с участием грузоперевозчиков (железнодорожные, автомобильные и </w:t>
      </w:r>
      <w:r>
        <w:rPr>
          <w:rFonts w:ascii="Verdana" w:hAnsi="Verdana"/>
          <w:sz w:val="22"/>
          <w:szCs w:val="22"/>
          <w:lang w:val="ru-RU"/>
        </w:rPr>
        <w:t>другие</w:t>
      </w:r>
      <w:r w:rsidRPr="00653FFB">
        <w:rPr>
          <w:rFonts w:ascii="Verdana" w:hAnsi="Verdana"/>
          <w:sz w:val="22"/>
          <w:szCs w:val="22"/>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Риск случайной гибели продукции или повреждения несет Поставщик до момента получения Покупателем продукции в установленном </w:t>
      </w:r>
      <w:r>
        <w:rPr>
          <w:rFonts w:ascii="Verdana" w:hAnsi="Verdana"/>
          <w:sz w:val="22"/>
          <w:szCs w:val="22"/>
          <w:lang w:val="ru-RU"/>
        </w:rPr>
        <w:t>Д</w:t>
      </w:r>
      <w:r w:rsidRPr="00653FFB">
        <w:rPr>
          <w:rFonts w:ascii="Verdana" w:hAnsi="Verdana"/>
          <w:sz w:val="22"/>
          <w:szCs w:val="22"/>
        </w:rPr>
        <w:t>оговором порядке.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Pr>
          <w:rFonts w:ascii="Verdana" w:hAnsi="Verdana"/>
          <w:sz w:val="22"/>
          <w:szCs w:val="22"/>
          <w:lang w:val="ru-RU"/>
        </w:rPr>
        <w:t>применимым техническим регламентам, а в их отсутствие</w:t>
      </w:r>
      <w:r w:rsidRPr="00653FFB">
        <w:rPr>
          <w:rFonts w:ascii="Verdana" w:hAnsi="Verdana"/>
          <w:sz w:val="22"/>
          <w:szCs w:val="22"/>
        </w:rPr>
        <w:t xml:space="preserve">– иным стандартам (ГОСТ, ОСТ, ТУ, </w:t>
      </w:r>
      <w:r>
        <w:rPr>
          <w:rFonts w:ascii="Verdana" w:hAnsi="Verdana"/>
          <w:sz w:val="22"/>
          <w:szCs w:val="22"/>
          <w:lang w:val="ru-RU"/>
        </w:rPr>
        <w:t xml:space="preserve">другим </w:t>
      </w:r>
      <w:r w:rsidRPr="00653FFB">
        <w:rPr>
          <w:rFonts w:ascii="Verdana" w:hAnsi="Verdana"/>
          <w:sz w:val="22"/>
          <w:szCs w:val="22"/>
        </w:rPr>
        <w:t xml:space="preserve">правилам, подлежащим применению в соответствии с Федеральным законом от 27.12.2002 № 184-ФЗ «О техническом регулировании»). </w:t>
      </w:r>
    </w:p>
    <w:p w:rsidR="00605135" w:rsidRDefault="00605135" w:rsidP="00605135">
      <w:pPr>
        <w:pStyle w:val="a5"/>
        <w:ind w:firstLine="567"/>
        <w:jc w:val="both"/>
        <w:rPr>
          <w:rFonts w:ascii="Verdana" w:hAnsi="Verdana"/>
          <w:sz w:val="22"/>
          <w:szCs w:val="22"/>
        </w:rPr>
      </w:pPr>
      <w:r>
        <w:rPr>
          <w:rFonts w:ascii="Verdana" w:hAnsi="Verdana"/>
          <w:sz w:val="22"/>
          <w:szCs w:val="22"/>
        </w:rPr>
        <w:t xml:space="preserve">В случае поставки по Договору </w:t>
      </w:r>
      <w:r>
        <w:rPr>
          <w:rFonts w:ascii="Verdana" w:hAnsi="Verdana"/>
          <w:sz w:val="22"/>
          <w:szCs w:val="22"/>
          <w:lang w:val="ru-RU"/>
        </w:rPr>
        <w:t>импортной</w:t>
      </w:r>
      <w:r>
        <w:rPr>
          <w:rFonts w:ascii="Verdana" w:hAnsi="Verdana"/>
          <w:sz w:val="22"/>
          <w:szCs w:val="22"/>
        </w:rPr>
        <w:t xml:space="preserve"> </w:t>
      </w:r>
      <w:r>
        <w:rPr>
          <w:rFonts w:ascii="Verdana" w:hAnsi="Verdana"/>
          <w:sz w:val="22"/>
          <w:szCs w:val="22"/>
          <w:lang w:val="ru-RU"/>
        </w:rPr>
        <w:t>продукции</w:t>
      </w:r>
      <w:r>
        <w:rPr>
          <w:rFonts w:ascii="Verdana" w:hAnsi="Verdana"/>
          <w:sz w:val="22"/>
          <w:szCs w:val="22"/>
        </w:rPr>
        <w:t xml:space="preserve">, комплектующих изделий относящиеся к </w:t>
      </w:r>
      <w:r>
        <w:rPr>
          <w:rFonts w:ascii="Verdana" w:hAnsi="Verdana"/>
          <w:sz w:val="22"/>
          <w:szCs w:val="22"/>
          <w:lang w:val="ru-RU"/>
        </w:rPr>
        <w:t xml:space="preserve">ним </w:t>
      </w:r>
      <w:r>
        <w:rPr>
          <w:rFonts w:ascii="Verdana" w:hAnsi="Verdana"/>
          <w:sz w:val="22"/>
          <w:szCs w:val="22"/>
        </w:rPr>
        <w:t>документы, подлежащие передаче Поставщиком Покупателю, должны быть оформлены как на языке производителя</w:t>
      </w:r>
      <w:r>
        <w:rPr>
          <w:rFonts w:ascii="Verdana" w:hAnsi="Verdana"/>
          <w:sz w:val="22"/>
          <w:szCs w:val="22"/>
          <w:lang w:val="ru-RU"/>
        </w:rPr>
        <w:t xml:space="preserve"> </w:t>
      </w:r>
      <w:r>
        <w:rPr>
          <w:rFonts w:ascii="Verdana" w:hAnsi="Verdana"/>
          <w:sz w:val="22"/>
          <w:szCs w:val="22"/>
        </w:rPr>
        <w:t>/</w:t>
      </w:r>
      <w:r>
        <w:rPr>
          <w:rFonts w:ascii="Verdana" w:hAnsi="Verdana"/>
          <w:sz w:val="22"/>
          <w:szCs w:val="22"/>
          <w:lang w:val="ru-RU"/>
        </w:rPr>
        <w:t xml:space="preserve"> </w:t>
      </w:r>
      <w:r>
        <w:rPr>
          <w:rFonts w:ascii="Verdana" w:hAnsi="Verdana"/>
          <w:sz w:val="22"/>
          <w:szCs w:val="22"/>
        </w:rPr>
        <w:t xml:space="preserve">импортера (либо английском языке), так и на русском языке. Исключением являются документы, оформляемые </w:t>
      </w:r>
      <w:r>
        <w:rPr>
          <w:rFonts w:ascii="Verdana" w:hAnsi="Verdana"/>
          <w:sz w:val="22"/>
          <w:szCs w:val="22"/>
          <w:lang w:val="ru-RU"/>
        </w:rPr>
        <w:t xml:space="preserve">Поставщиком </w:t>
      </w:r>
      <w:r>
        <w:rPr>
          <w:rFonts w:ascii="Verdana" w:hAnsi="Verdana"/>
          <w:sz w:val="22"/>
          <w:szCs w:val="22"/>
        </w:rPr>
        <w:t xml:space="preserve">на территории Российской Федерации (акты, накладные, счета-фактуры, </w:t>
      </w:r>
      <w:r>
        <w:rPr>
          <w:rFonts w:ascii="Verdana" w:hAnsi="Verdana"/>
          <w:sz w:val="22"/>
          <w:szCs w:val="22"/>
          <w:lang w:val="ru-RU"/>
        </w:rPr>
        <w:t>грузовые таможенные декларации (ГТ</w:t>
      </w:r>
      <w:r>
        <w:rPr>
          <w:rFonts w:ascii="Verdana" w:hAnsi="Verdana"/>
          <w:sz w:val="22"/>
          <w:szCs w:val="22"/>
        </w:rPr>
        <w:t>Д)</w:t>
      </w:r>
      <w:r>
        <w:rPr>
          <w:rFonts w:ascii="Verdana" w:hAnsi="Verdana"/>
          <w:sz w:val="22"/>
          <w:szCs w:val="22"/>
          <w:lang w:val="ru-RU"/>
        </w:rPr>
        <w:t>)</w:t>
      </w:r>
      <w:r>
        <w:rPr>
          <w:rFonts w:ascii="Verdana" w:hAnsi="Verdana"/>
          <w:sz w:val="22"/>
          <w:szCs w:val="22"/>
        </w:rPr>
        <w:t xml:space="preserve">, которые предоставляются </w:t>
      </w:r>
      <w:r>
        <w:rPr>
          <w:rFonts w:ascii="Verdana" w:hAnsi="Verdana"/>
          <w:sz w:val="22"/>
          <w:szCs w:val="22"/>
          <w:lang w:val="ru-RU"/>
        </w:rPr>
        <w:t>Покупателю</w:t>
      </w:r>
      <w:r>
        <w:rPr>
          <w:rFonts w:ascii="Verdana" w:hAnsi="Verdana"/>
          <w:sz w:val="22"/>
          <w:szCs w:val="22"/>
        </w:rPr>
        <w:t xml:space="preserve"> только на русском языке.</w:t>
      </w:r>
    </w:p>
    <w:p w:rsidR="00605135" w:rsidRPr="00BD6BBF" w:rsidRDefault="00605135" w:rsidP="00605135">
      <w:pPr>
        <w:pStyle w:val="a5"/>
        <w:ind w:firstLine="567"/>
        <w:jc w:val="both"/>
        <w:rPr>
          <w:rFonts w:ascii="Verdana" w:hAnsi="Verdana"/>
          <w:sz w:val="22"/>
          <w:szCs w:val="22"/>
        </w:rPr>
      </w:pPr>
      <w:r>
        <w:rPr>
          <w:rFonts w:ascii="Verdana" w:hAnsi="Verdana"/>
          <w:sz w:val="22"/>
          <w:szCs w:val="22"/>
        </w:rPr>
        <w:t xml:space="preserve">Поставщик обязан передать </w:t>
      </w:r>
      <w:r>
        <w:rPr>
          <w:rFonts w:ascii="Verdana" w:hAnsi="Verdana"/>
          <w:sz w:val="22"/>
          <w:szCs w:val="22"/>
          <w:lang w:val="ru-RU"/>
        </w:rPr>
        <w:t>Покупателю</w:t>
      </w:r>
      <w:r>
        <w:rPr>
          <w:rFonts w:ascii="Verdana" w:hAnsi="Verdana"/>
          <w:sz w:val="22"/>
          <w:szCs w:val="22"/>
        </w:rPr>
        <w:t xml:space="preserve"> копию ГТД на </w:t>
      </w:r>
      <w:r>
        <w:rPr>
          <w:rFonts w:ascii="Verdana" w:hAnsi="Verdana"/>
          <w:sz w:val="22"/>
          <w:szCs w:val="22"/>
          <w:lang w:val="ru-RU"/>
        </w:rPr>
        <w:t>продукцию</w:t>
      </w:r>
      <w:r>
        <w:rPr>
          <w:rFonts w:ascii="Verdana" w:hAnsi="Verdana"/>
          <w:sz w:val="22"/>
          <w:szCs w:val="22"/>
        </w:rPr>
        <w:t xml:space="preserve"> (без указания </w:t>
      </w:r>
      <w:r>
        <w:rPr>
          <w:rFonts w:ascii="Verdana" w:hAnsi="Verdana"/>
          <w:sz w:val="22"/>
          <w:szCs w:val="22"/>
          <w:lang w:val="ru-RU"/>
        </w:rPr>
        <w:t>ее с</w:t>
      </w:r>
      <w:r>
        <w:rPr>
          <w:rFonts w:ascii="Verdana" w:hAnsi="Verdana"/>
          <w:sz w:val="22"/>
          <w:szCs w:val="22"/>
        </w:rPr>
        <w:t>тоимости и иной информации, составляющей коммерческую тайну</w:t>
      </w:r>
      <w:r>
        <w:rPr>
          <w:rFonts w:ascii="Verdana" w:hAnsi="Verdana"/>
          <w:sz w:val="22"/>
          <w:szCs w:val="22"/>
          <w:lang w:val="ru-RU"/>
        </w:rPr>
        <w:t xml:space="preserve"> Поставщика</w:t>
      </w:r>
      <w:r>
        <w:rPr>
          <w:rFonts w:ascii="Verdana" w:hAnsi="Verdana"/>
          <w:sz w:val="22"/>
          <w:szCs w:val="22"/>
        </w:rPr>
        <w:t>).</w:t>
      </w:r>
      <w:r w:rsidRPr="00BD6BBF">
        <w:rPr>
          <w:rFonts w:ascii="Verdana" w:hAnsi="Verdana"/>
          <w:sz w:val="22"/>
          <w:szCs w:val="22"/>
        </w:rPr>
        <w:t xml:space="preserve">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Pr>
          <w:rFonts w:ascii="Verdana" w:hAnsi="Verdana"/>
          <w:sz w:val="22"/>
          <w:szCs w:val="22"/>
          <w:lang w:val="ru-RU"/>
        </w:rPr>
        <w:t xml:space="preserve"> </w:t>
      </w:r>
      <w:r w:rsidRPr="00653FFB">
        <w:rPr>
          <w:rFonts w:ascii="Verdana" w:hAnsi="Verdana"/>
          <w:sz w:val="22"/>
          <w:szCs w:val="22"/>
        </w:rPr>
        <w:t>/</w:t>
      </w:r>
      <w:r>
        <w:rPr>
          <w:rFonts w:ascii="Verdana" w:hAnsi="Verdana"/>
          <w:sz w:val="22"/>
          <w:szCs w:val="22"/>
          <w:lang w:val="ru-RU"/>
        </w:rPr>
        <w:t xml:space="preserve"> </w:t>
      </w:r>
      <w:r w:rsidRPr="00653FFB">
        <w:rPr>
          <w:rFonts w:ascii="Verdana" w:hAnsi="Verdana"/>
          <w:sz w:val="22"/>
          <w:szCs w:val="22"/>
        </w:rPr>
        <w:t>и спецификацией.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2.6. Распределение обязанностей </w:t>
      </w:r>
      <w:r>
        <w:rPr>
          <w:rFonts w:ascii="Verdana" w:hAnsi="Verdana"/>
          <w:sz w:val="22"/>
          <w:szCs w:val="22"/>
          <w:lang w:val="ru-RU"/>
        </w:rPr>
        <w:t>С</w:t>
      </w:r>
      <w:r w:rsidRPr="00653FFB">
        <w:rPr>
          <w:rFonts w:ascii="Verdana" w:hAnsi="Verdana"/>
          <w:sz w:val="22"/>
          <w:szCs w:val="22"/>
        </w:rPr>
        <w:t>торон по доставке продукции до места нахождения Покупателя (или иного указанного им места назначения) определяется спецификациями.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В случае если соответствующей спецификацией предусмотрена доставка </w:t>
      </w:r>
      <w:r>
        <w:rPr>
          <w:rFonts w:ascii="Verdana" w:hAnsi="Verdana"/>
          <w:sz w:val="22"/>
          <w:szCs w:val="22"/>
          <w:lang w:val="ru-RU"/>
        </w:rPr>
        <w:t>продукции</w:t>
      </w:r>
      <w:r w:rsidRPr="00653FFB">
        <w:rPr>
          <w:rFonts w:ascii="Verdana" w:hAnsi="Verdana"/>
          <w:sz w:val="22"/>
          <w:szCs w:val="22"/>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Pr>
          <w:rFonts w:ascii="Verdana" w:hAnsi="Verdana"/>
          <w:sz w:val="22"/>
          <w:szCs w:val="22"/>
          <w:lang w:val="ru-RU"/>
        </w:rPr>
        <w:t xml:space="preserve"> </w:t>
      </w:r>
      <w:r w:rsidRPr="00653FFB">
        <w:rPr>
          <w:rFonts w:ascii="Verdana" w:hAnsi="Verdana"/>
          <w:sz w:val="22"/>
          <w:szCs w:val="22"/>
        </w:rPr>
        <w:t>Сумма</w:t>
      </w:r>
      <w:r>
        <w:rPr>
          <w:rFonts w:ascii="Verdana" w:hAnsi="Verdana"/>
          <w:sz w:val="22"/>
          <w:szCs w:val="22"/>
          <w:lang w:val="ru-RU"/>
        </w:rPr>
        <w:t xml:space="preserve"> стоимости </w:t>
      </w:r>
      <w:r>
        <w:rPr>
          <w:rFonts w:ascii="Verdana" w:hAnsi="Verdana"/>
          <w:sz w:val="22"/>
          <w:szCs w:val="22"/>
          <w:lang w:val="ru-RU"/>
        </w:rPr>
        <w:lastRenderedPageBreak/>
        <w:t>доставки продукции</w:t>
      </w:r>
      <w:r w:rsidRPr="00653FFB">
        <w:rPr>
          <w:rFonts w:ascii="Verdana" w:hAnsi="Verdana"/>
          <w:sz w:val="22"/>
          <w:szCs w:val="22"/>
        </w:rPr>
        <w:t xml:space="preserve">, указанная в </w:t>
      </w:r>
      <w:r>
        <w:rPr>
          <w:rFonts w:ascii="Verdana" w:hAnsi="Verdana"/>
          <w:sz w:val="22"/>
          <w:szCs w:val="22"/>
          <w:lang w:val="ru-RU"/>
        </w:rPr>
        <w:t>а</w:t>
      </w:r>
      <w:r w:rsidRPr="00653FFB">
        <w:rPr>
          <w:rFonts w:ascii="Verdana" w:hAnsi="Verdana"/>
          <w:sz w:val="22"/>
          <w:szCs w:val="22"/>
        </w:rPr>
        <w:t>кте должна соответствовать сумме, предъявляемой в счете-фактуре.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w:t>
      </w:r>
      <w:r>
        <w:rPr>
          <w:rFonts w:ascii="Verdana" w:hAnsi="Verdana"/>
          <w:sz w:val="22"/>
          <w:szCs w:val="22"/>
          <w:lang w:val="ru-RU"/>
        </w:rPr>
        <w:t>7</w:t>
      </w:r>
      <w:r w:rsidRPr="00653FFB">
        <w:rPr>
          <w:rFonts w:ascii="Verdana" w:hAnsi="Verdana"/>
          <w:sz w:val="22"/>
          <w:szCs w:val="22"/>
        </w:rPr>
        <w:t>. Поставщик, если иное не предусмотрено в спецификации, поставляет продукцию в упаковке или</w:t>
      </w:r>
      <w:r>
        <w:rPr>
          <w:rFonts w:ascii="Verdana" w:hAnsi="Verdana"/>
          <w:sz w:val="22"/>
          <w:szCs w:val="22"/>
          <w:lang w:val="ru-RU"/>
        </w:rPr>
        <w:t> </w:t>
      </w:r>
      <w:r w:rsidRPr="00653FFB">
        <w:rPr>
          <w:rFonts w:ascii="Verdana" w:hAnsi="Verdana"/>
          <w:sz w:val="22"/>
          <w:szCs w:val="22"/>
        </w:rPr>
        <w:t>/</w:t>
      </w:r>
      <w:r>
        <w:rPr>
          <w:rFonts w:ascii="Verdana" w:hAnsi="Verdana"/>
          <w:sz w:val="22"/>
          <w:szCs w:val="22"/>
          <w:lang w:val="ru-RU"/>
        </w:rPr>
        <w:t xml:space="preserve"> </w:t>
      </w:r>
      <w:r w:rsidRPr="00653FFB">
        <w:rPr>
          <w:rFonts w:ascii="Verdana" w:hAnsi="Verdana"/>
          <w:sz w:val="22"/>
          <w:szCs w:val="22"/>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 реквизиты </w:t>
      </w:r>
      <w:r>
        <w:rPr>
          <w:rFonts w:ascii="Verdana" w:hAnsi="Verdana"/>
          <w:sz w:val="22"/>
          <w:szCs w:val="22"/>
          <w:lang w:val="ru-RU"/>
        </w:rPr>
        <w:t>Д</w:t>
      </w:r>
      <w:r w:rsidRPr="00653FFB">
        <w:rPr>
          <w:rFonts w:ascii="Verdana" w:hAnsi="Verdana"/>
          <w:sz w:val="22"/>
          <w:szCs w:val="22"/>
        </w:rPr>
        <w:t>оговора;</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наименование (согласно спецификации) и количество продукции, вложенной в данное тарное место (упаковку).</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определено спецификацией, тара и упаковка являются невозвратными, их стоимость включается в цену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w:t>
      </w:r>
      <w:r>
        <w:rPr>
          <w:rFonts w:ascii="Verdana" w:hAnsi="Verdana"/>
          <w:sz w:val="22"/>
          <w:szCs w:val="22"/>
          <w:lang w:val="ru-RU"/>
        </w:rPr>
        <w:t>8</w:t>
      </w:r>
      <w:r w:rsidRPr="00653FFB">
        <w:rPr>
          <w:rFonts w:ascii="Verdana" w:hAnsi="Verdana"/>
          <w:sz w:val="22"/>
          <w:szCs w:val="22"/>
        </w:rPr>
        <w:t>.</w:t>
      </w:r>
      <w:r>
        <w:rPr>
          <w:rFonts w:ascii="Verdana" w:hAnsi="Verdana"/>
          <w:sz w:val="22"/>
          <w:szCs w:val="22"/>
        </w:rPr>
        <w:t xml:space="preserve"> </w:t>
      </w:r>
      <w:r w:rsidRPr="00653FFB">
        <w:rPr>
          <w:rFonts w:ascii="Verdana" w:hAnsi="Verdana"/>
          <w:sz w:val="22"/>
          <w:szCs w:val="22"/>
        </w:rPr>
        <w:t>Покупатель вправе отказаться от принятия продукции:</w:t>
      </w:r>
    </w:p>
    <w:p w:rsidR="00605135" w:rsidRPr="006946E8" w:rsidRDefault="00605135" w:rsidP="00605135">
      <w:pPr>
        <w:pStyle w:val="a5"/>
        <w:ind w:firstLine="680"/>
        <w:jc w:val="both"/>
        <w:rPr>
          <w:rFonts w:ascii="Verdana" w:hAnsi="Verdana"/>
          <w:sz w:val="22"/>
          <w:szCs w:val="22"/>
        </w:rPr>
      </w:pPr>
      <w:r w:rsidRPr="00653FFB">
        <w:rPr>
          <w:rFonts w:ascii="Verdana" w:hAnsi="Verdana"/>
          <w:sz w:val="22"/>
          <w:szCs w:val="22"/>
        </w:rPr>
        <w:t>- если ее поставка просрочена более чем на</w:t>
      </w:r>
      <w:r>
        <w:rPr>
          <w:rFonts w:ascii="Verdana" w:hAnsi="Verdana"/>
          <w:sz w:val="22"/>
          <w:szCs w:val="22"/>
          <w:lang w:val="ru-RU"/>
        </w:rPr>
        <w:t xml:space="preserve"> десять</w:t>
      </w:r>
      <w:r w:rsidRPr="006946E8">
        <w:rPr>
          <w:rFonts w:ascii="Verdana" w:hAnsi="Verdana"/>
          <w:i/>
          <w:sz w:val="22"/>
          <w:szCs w:val="22"/>
        </w:rPr>
        <w:t xml:space="preserve"> </w:t>
      </w:r>
      <w:r w:rsidRPr="006946E8">
        <w:rPr>
          <w:rFonts w:ascii="Verdana" w:hAnsi="Verdana"/>
          <w:sz w:val="22"/>
          <w:szCs w:val="22"/>
        </w:rPr>
        <w:t>календарных дней;</w:t>
      </w:r>
    </w:p>
    <w:p w:rsidR="00605135" w:rsidRPr="006946E8" w:rsidRDefault="00605135" w:rsidP="00605135">
      <w:pPr>
        <w:pStyle w:val="a5"/>
        <w:ind w:firstLine="680"/>
        <w:jc w:val="both"/>
        <w:rPr>
          <w:rFonts w:ascii="Verdana" w:hAnsi="Verdana"/>
          <w:sz w:val="22"/>
          <w:szCs w:val="22"/>
        </w:rPr>
      </w:pPr>
      <w:r w:rsidRPr="006946E8">
        <w:rPr>
          <w:rFonts w:ascii="Verdana" w:hAnsi="Verdana"/>
          <w:sz w:val="22"/>
          <w:szCs w:val="22"/>
        </w:rPr>
        <w:t>-</w:t>
      </w:r>
      <w:r>
        <w:rPr>
          <w:rFonts w:ascii="Verdana" w:hAnsi="Verdana"/>
          <w:sz w:val="22"/>
          <w:szCs w:val="22"/>
          <w:lang w:val="ru-RU"/>
        </w:rPr>
        <w:t xml:space="preserve"> </w:t>
      </w:r>
      <w:r w:rsidRPr="006946E8">
        <w:rPr>
          <w:rFonts w:ascii="Verdana" w:hAnsi="Verdana"/>
          <w:sz w:val="22"/>
          <w:szCs w:val="22"/>
        </w:rPr>
        <w:t xml:space="preserve">если нарушены условия </w:t>
      </w:r>
      <w:r w:rsidRPr="006946E8">
        <w:rPr>
          <w:rFonts w:ascii="Verdana" w:hAnsi="Verdana"/>
          <w:sz w:val="22"/>
          <w:szCs w:val="22"/>
          <w:lang w:val="ru-RU"/>
        </w:rPr>
        <w:t>Д</w:t>
      </w:r>
      <w:r w:rsidRPr="006946E8">
        <w:rPr>
          <w:rFonts w:ascii="Verdana" w:hAnsi="Verdana"/>
          <w:sz w:val="22"/>
          <w:szCs w:val="22"/>
        </w:rPr>
        <w:t xml:space="preserve">оговора о комплектности продукции, предоставлении документов, предусмотренных </w:t>
      </w:r>
      <w:r w:rsidRPr="006946E8">
        <w:rPr>
          <w:rFonts w:ascii="Verdana" w:hAnsi="Verdana"/>
          <w:sz w:val="22"/>
          <w:szCs w:val="22"/>
          <w:lang w:val="ru-RU"/>
        </w:rPr>
        <w:t>Д</w:t>
      </w:r>
      <w:r w:rsidRPr="006946E8">
        <w:rPr>
          <w:rFonts w:ascii="Verdana" w:hAnsi="Verdana"/>
          <w:sz w:val="22"/>
          <w:szCs w:val="22"/>
        </w:rPr>
        <w:t>оговором, о передаче продукции в надлежащей таре (упаковке);</w:t>
      </w:r>
    </w:p>
    <w:p w:rsidR="00605135" w:rsidRPr="006946E8" w:rsidRDefault="00605135" w:rsidP="00605135">
      <w:pPr>
        <w:pStyle w:val="a5"/>
        <w:ind w:firstLine="680"/>
        <w:jc w:val="both"/>
        <w:rPr>
          <w:rFonts w:ascii="Verdana" w:hAnsi="Verdana"/>
          <w:sz w:val="22"/>
          <w:szCs w:val="22"/>
          <w:lang w:val="ru-RU"/>
        </w:rPr>
      </w:pPr>
      <w:r w:rsidRPr="006946E8">
        <w:rPr>
          <w:rFonts w:ascii="Verdana" w:hAnsi="Verdana"/>
          <w:sz w:val="22"/>
          <w:szCs w:val="22"/>
        </w:rPr>
        <w:t xml:space="preserve">- в иных случаях, предусмотренных законодательством. </w:t>
      </w:r>
    </w:p>
    <w:p w:rsidR="00605135" w:rsidRPr="006946E8" w:rsidRDefault="00605135" w:rsidP="00605135">
      <w:pPr>
        <w:pStyle w:val="a5"/>
        <w:ind w:firstLine="567"/>
        <w:jc w:val="both"/>
        <w:rPr>
          <w:rFonts w:ascii="Verdana" w:hAnsi="Verdana"/>
          <w:sz w:val="22"/>
          <w:szCs w:val="22"/>
        </w:rPr>
      </w:pPr>
      <w:r w:rsidRPr="006946E8">
        <w:rPr>
          <w:rFonts w:ascii="Verdana" w:hAnsi="Verdana"/>
          <w:i/>
          <w:sz w:val="22"/>
          <w:szCs w:val="22"/>
        </w:rPr>
        <w:t>2.</w:t>
      </w:r>
      <w:r w:rsidRPr="006946E8">
        <w:rPr>
          <w:rFonts w:ascii="Verdana" w:hAnsi="Verdana"/>
          <w:i/>
          <w:sz w:val="22"/>
          <w:szCs w:val="22"/>
          <w:lang w:val="ru-RU"/>
        </w:rPr>
        <w:t>9</w:t>
      </w:r>
      <w:r w:rsidRPr="006946E8">
        <w:rPr>
          <w:rFonts w:ascii="Verdana" w:hAnsi="Verdana"/>
          <w:i/>
          <w:sz w:val="22"/>
          <w:szCs w:val="22"/>
        </w:rPr>
        <w:t>. Досрочная поставка продукции может производиться только с письменного согласия Покупателя</w:t>
      </w:r>
      <w:r>
        <w:rPr>
          <w:rFonts w:ascii="Verdana" w:hAnsi="Verdana"/>
          <w:sz w:val="22"/>
          <w:szCs w:val="22"/>
          <w:lang w:val="ru-RU"/>
        </w:rPr>
        <w:t>.</w:t>
      </w:r>
    </w:p>
    <w:p w:rsidR="00605135" w:rsidRPr="00936940" w:rsidRDefault="00605135" w:rsidP="00605135">
      <w:pPr>
        <w:pStyle w:val="a5"/>
        <w:ind w:firstLine="680"/>
        <w:jc w:val="both"/>
        <w:rPr>
          <w:rFonts w:ascii="Verdana" w:hAnsi="Verdana"/>
          <w:sz w:val="22"/>
          <w:szCs w:val="22"/>
        </w:rPr>
      </w:pPr>
    </w:p>
    <w:p w:rsidR="00605135" w:rsidRPr="001432DD" w:rsidRDefault="00605135" w:rsidP="00605135">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3</w:t>
      </w:r>
      <w:r w:rsidRPr="001432DD">
        <w:rPr>
          <w:rFonts w:ascii="Verdana" w:hAnsi="Verdana"/>
          <w:b/>
          <w:color w:val="000000"/>
          <w:sz w:val="22"/>
          <w:szCs w:val="22"/>
          <w:lang w:val="ru-RU"/>
        </w:rPr>
        <w:t>. П</w:t>
      </w:r>
      <w:r>
        <w:rPr>
          <w:rFonts w:ascii="Verdana" w:hAnsi="Verdana"/>
          <w:b/>
          <w:color w:val="000000"/>
          <w:sz w:val="22"/>
          <w:szCs w:val="22"/>
          <w:lang w:val="ru-RU"/>
        </w:rPr>
        <w:t>риемка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3.1. Покупатель осуществляет приемку продукции по количеству: </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w:t>
      </w:r>
      <w:r>
        <w:rPr>
          <w:rFonts w:ascii="Verdana" w:hAnsi="Verdana"/>
          <w:sz w:val="22"/>
          <w:szCs w:val="22"/>
        </w:rPr>
        <w:t xml:space="preserve"> </w:t>
      </w:r>
      <w:r w:rsidRPr="00653FFB">
        <w:rPr>
          <w:rFonts w:ascii="Verdana" w:hAnsi="Verdana"/>
          <w:sz w:val="22"/>
          <w:szCs w:val="22"/>
        </w:rPr>
        <w:t xml:space="preserve">для приемки продукции в порядке, предусмотренном </w:t>
      </w:r>
      <w:r>
        <w:rPr>
          <w:rFonts w:ascii="Verdana" w:hAnsi="Verdana"/>
          <w:sz w:val="22"/>
          <w:szCs w:val="22"/>
          <w:lang w:val="ru-RU"/>
        </w:rPr>
        <w:t>Д</w:t>
      </w:r>
      <w:r w:rsidRPr="00653FFB">
        <w:rPr>
          <w:rFonts w:ascii="Verdana" w:hAnsi="Verdana"/>
          <w:sz w:val="22"/>
          <w:szCs w:val="22"/>
        </w:rPr>
        <w:t>оговором.</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3.3. Приемка продукции производится в следующие сроки: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3.3.1. по количеству:</w:t>
      </w:r>
    </w:p>
    <w:p w:rsidR="00605135" w:rsidRPr="00653FFB" w:rsidRDefault="00605135" w:rsidP="00605135">
      <w:pPr>
        <w:pStyle w:val="a5"/>
        <w:ind w:left="284" w:firstLine="567"/>
        <w:jc w:val="both"/>
        <w:rPr>
          <w:rFonts w:ascii="Verdana" w:hAnsi="Verdana"/>
          <w:sz w:val="22"/>
          <w:szCs w:val="22"/>
        </w:rPr>
      </w:pPr>
      <w:r w:rsidRPr="00653FFB">
        <w:rPr>
          <w:rFonts w:ascii="Verdana" w:hAnsi="Verdana"/>
          <w:sz w:val="22"/>
          <w:szCs w:val="22"/>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605135" w:rsidRPr="00653FFB" w:rsidRDefault="00605135" w:rsidP="00605135">
      <w:pPr>
        <w:pStyle w:val="a5"/>
        <w:ind w:left="284" w:firstLine="567"/>
        <w:jc w:val="both"/>
        <w:rPr>
          <w:rFonts w:ascii="Verdana" w:hAnsi="Verdana"/>
          <w:sz w:val="22"/>
          <w:szCs w:val="22"/>
        </w:rPr>
      </w:pPr>
      <w:r w:rsidRPr="00653FFB">
        <w:rPr>
          <w:rFonts w:ascii="Verdana" w:hAnsi="Verdana"/>
          <w:sz w:val="22"/>
          <w:szCs w:val="22"/>
        </w:rPr>
        <w:t>б) продукции, поступившей в исправной таре (упаковке):</w:t>
      </w:r>
    </w:p>
    <w:p w:rsidR="00605135" w:rsidRPr="00653FFB" w:rsidRDefault="00605135" w:rsidP="00605135">
      <w:pPr>
        <w:pStyle w:val="a5"/>
        <w:ind w:left="567" w:firstLine="567"/>
        <w:jc w:val="both"/>
        <w:rPr>
          <w:rFonts w:ascii="Verdana" w:hAnsi="Verdana"/>
          <w:sz w:val="22"/>
          <w:szCs w:val="22"/>
        </w:rPr>
      </w:pPr>
      <w:r>
        <w:rPr>
          <w:rFonts w:ascii="Verdana" w:hAnsi="Verdana"/>
          <w:sz w:val="22"/>
          <w:szCs w:val="22"/>
          <w:lang w:val="ru-RU"/>
        </w:rPr>
        <w:lastRenderedPageBreak/>
        <w:t xml:space="preserve">- </w:t>
      </w:r>
      <w:r w:rsidRPr="00653FFB">
        <w:rPr>
          <w:rFonts w:ascii="Verdana" w:hAnsi="Verdana"/>
          <w:sz w:val="22"/>
          <w:szCs w:val="22"/>
        </w:rPr>
        <w:t>по весу брутто и</w:t>
      </w:r>
      <w:r>
        <w:rPr>
          <w:rFonts w:ascii="Verdana" w:hAnsi="Verdana"/>
          <w:sz w:val="22"/>
          <w:szCs w:val="22"/>
          <w:lang w:val="ru-RU"/>
        </w:rPr>
        <w:t> </w:t>
      </w:r>
      <w:r w:rsidRPr="00653FFB">
        <w:rPr>
          <w:rFonts w:ascii="Verdana" w:hAnsi="Verdana"/>
          <w:sz w:val="22"/>
          <w:szCs w:val="22"/>
        </w:rPr>
        <w:t>/</w:t>
      </w:r>
      <w:r>
        <w:rPr>
          <w:rFonts w:ascii="Verdana" w:hAnsi="Verdana"/>
          <w:sz w:val="22"/>
          <w:szCs w:val="22"/>
          <w:lang w:val="ru-RU"/>
        </w:rPr>
        <w:t> </w:t>
      </w:r>
      <w:r w:rsidRPr="00653FFB">
        <w:rPr>
          <w:rFonts w:ascii="Verdana" w:hAnsi="Verdana"/>
          <w:sz w:val="22"/>
          <w:szCs w:val="22"/>
        </w:rPr>
        <w:t>или количеству мест - в день получения продукции от поставщика или от грузоперевозчика;</w:t>
      </w:r>
    </w:p>
    <w:p w:rsidR="00605135" w:rsidRPr="00653FFB" w:rsidRDefault="00605135" w:rsidP="00605135">
      <w:pPr>
        <w:pStyle w:val="a5"/>
        <w:ind w:left="567" w:firstLine="567"/>
        <w:jc w:val="both"/>
        <w:rPr>
          <w:rFonts w:ascii="Verdana" w:hAnsi="Verdana"/>
          <w:sz w:val="22"/>
          <w:szCs w:val="22"/>
        </w:rPr>
      </w:pPr>
      <w:r>
        <w:rPr>
          <w:rFonts w:ascii="Verdana" w:hAnsi="Verdana"/>
          <w:sz w:val="22"/>
          <w:szCs w:val="22"/>
          <w:lang w:val="ru-RU"/>
        </w:rPr>
        <w:t xml:space="preserve">- </w:t>
      </w:r>
      <w:r w:rsidRPr="00653FFB">
        <w:rPr>
          <w:rFonts w:ascii="Verdana" w:hAnsi="Verdana"/>
          <w:sz w:val="22"/>
          <w:szCs w:val="22"/>
        </w:rPr>
        <w:t>по весу нетто и</w:t>
      </w:r>
      <w:r>
        <w:rPr>
          <w:rFonts w:ascii="Verdana" w:hAnsi="Verdana"/>
          <w:sz w:val="22"/>
          <w:szCs w:val="22"/>
          <w:lang w:val="ru-RU"/>
        </w:rPr>
        <w:t xml:space="preserve"> / </w:t>
      </w:r>
      <w:r w:rsidRPr="00653FFB">
        <w:rPr>
          <w:rFonts w:ascii="Verdana" w:hAnsi="Verdana"/>
          <w:sz w:val="22"/>
          <w:szCs w:val="22"/>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3.3.2. по качеству и комплектности – в течение 30 (тридцати) календарных дней со дня получения продукции от поставщика или от грузоперевозчика.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Pr>
          <w:rFonts w:ascii="Verdana" w:hAnsi="Verdana"/>
          <w:sz w:val="22"/>
          <w:szCs w:val="22"/>
          <w:lang w:val="ru-RU"/>
        </w:rPr>
        <w:t>Д</w:t>
      </w:r>
      <w:r w:rsidRPr="00653FFB">
        <w:rPr>
          <w:rFonts w:ascii="Verdana" w:hAnsi="Verdana"/>
          <w:sz w:val="22"/>
          <w:szCs w:val="22"/>
        </w:rPr>
        <w:t>оговора.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Pr>
          <w:rFonts w:ascii="Verdana" w:hAnsi="Verdana"/>
          <w:sz w:val="22"/>
          <w:szCs w:val="22"/>
          <w:lang w:val="ru-RU"/>
        </w:rPr>
        <w:t>Д</w:t>
      </w:r>
      <w:r w:rsidRPr="00653FFB">
        <w:rPr>
          <w:rFonts w:ascii="Verdana" w:hAnsi="Verdana"/>
          <w:sz w:val="22"/>
          <w:szCs w:val="22"/>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Вызов представителя Поставщика осуществляется одним из следующих способов:</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телеграммой;</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телефонограммой;</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письменным извещением, переданным по факсу;</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письмом, направляемым экспресс-почтой.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 извещении о вызове представителя Поставщика должна быть указана следующая информация:</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а) реквизиты (номер и дата) </w:t>
      </w:r>
      <w:r>
        <w:rPr>
          <w:rFonts w:ascii="Verdana" w:hAnsi="Verdana"/>
          <w:sz w:val="22"/>
          <w:szCs w:val="22"/>
          <w:lang w:val="ru-RU"/>
        </w:rPr>
        <w:t>Д</w:t>
      </w:r>
      <w:r w:rsidRPr="00653FFB">
        <w:rPr>
          <w:rFonts w:ascii="Verdana" w:hAnsi="Verdana"/>
          <w:sz w:val="22"/>
          <w:szCs w:val="22"/>
        </w:rPr>
        <w:t xml:space="preserve">оговора; </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б) наименование продукции; </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в) дата и номер счета-фактуры или товарно-транспортного</w:t>
      </w:r>
      <w:r>
        <w:rPr>
          <w:rFonts w:ascii="Verdana" w:hAnsi="Verdana"/>
          <w:sz w:val="22"/>
          <w:szCs w:val="22"/>
        </w:rPr>
        <w:t xml:space="preserve"> </w:t>
      </w:r>
      <w:r w:rsidRPr="00653FFB">
        <w:rPr>
          <w:rFonts w:ascii="Verdana" w:hAnsi="Verdana"/>
          <w:sz w:val="22"/>
          <w:szCs w:val="22"/>
        </w:rPr>
        <w:t>документа на продукцию, если к моменту вызова счет-фактура Покупателю Поставщиком не передан;</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г) характер выявленных недостатков продукции;</w:t>
      </w:r>
      <w:r w:rsidRPr="00653FFB">
        <w:rPr>
          <w:rFonts w:ascii="Verdana" w:hAnsi="Verdana"/>
          <w:sz w:val="22"/>
          <w:szCs w:val="22"/>
        </w:rPr>
        <w:tab/>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д) время, на которое назначена дальнейшая приемка продукции; </w:t>
      </w:r>
    </w:p>
    <w:p w:rsidR="00605135" w:rsidRDefault="00605135" w:rsidP="00605135">
      <w:pPr>
        <w:pStyle w:val="a5"/>
        <w:ind w:firstLine="680"/>
        <w:jc w:val="both"/>
        <w:rPr>
          <w:rFonts w:ascii="Verdana" w:hAnsi="Verdana"/>
          <w:sz w:val="22"/>
          <w:szCs w:val="22"/>
          <w:lang w:val="ru-RU"/>
        </w:rPr>
      </w:pPr>
      <w:r w:rsidRPr="00653FFB">
        <w:rPr>
          <w:rFonts w:ascii="Verdana" w:hAnsi="Verdana"/>
          <w:sz w:val="22"/>
          <w:szCs w:val="22"/>
        </w:rPr>
        <w:t>е) место, где она будет проводиться.</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Документы, направленные в порядке </w:t>
      </w:r>
      <w:r>
        <w:rPr>
          <w:rFonts w:ascii="Verdana" w:hAnsi="Verdana"/>
          <w:sz w:val="22"/>
          <w:szCs w:val="22"/>
          <w:lang w:val="ru-RU"/>
        </w:rPr>
        <w:t xml:space="preserve">настоящего </w:t>
      </w:r>
      <w:r w:rsidRPr="00251A22">
        <w:rPr>
          <w:rFonts w:ascii="Verdana" w:hAnsi="Verdana"/>
          <w:sz w:val="22"/>
          <w:szCs w:val="22"/>
        </w:rPr>
        <w:t>пункт</w:t>
      </w:r>
      <w:r>
        <w:rPr>
          <w:rFonts w:ascii="Verdana" w:hAnsi="Verdana"/>
          <w:sz w:val="22"/>
          <w:szCs w:val="22"/>
          <w:lang w:val="ru-RU"/>
        </w:rPr>
        <w:t>а</w:t>
      </w:r>
      <w:r>
        <w:rPr>
          <w:rFonts w:ascii="Verdana" w:hAnsi="Verdana"/>
          <w:sz w:val="22"/>
          <w:szCs w:val="22"/>
        </w:rPr>
        <w:t xml:space="preserve"> </w:t>
      </w:r>
      <w:r w:rsidRPr="00251A22">
        <w:rPr>
          <w:rFonts w:ascii="Verdana" w:hAnsi="Verdana"/>
          <w:sz w:val="22"/>
          <w:szCs w:val="22"/>
        </w:rPr>
        <w:t>посредством факсимильной связи,</w:t>
      </w:r>
      <w:r>
        <w:rPr>
          <w:rFonts w:ascii="Verdana" w:hAnsi="Verdana"/>
          <w:sz w:val="22"/>
          <w:szCs w:val="22"/>
          <w:lang w:val="ru-RU"/>
        </w:rPr>
        <w:t xml:space="preserve"> телеграммой или телефонограммой</w:t>
      </w:r>
      <w:r w:rsidRPr="00251A22">
        <w:rPr>
          <w:rFonts w:ascii="Verdana" w:hAnsi="Verdana"/>
          <w:sz w:val="22"/>
          <w:szCs w:val="22"/>
        </w:rPr>
        <w:t xml:space="preserve"> признаются </w:t>
      </w:r>
      <w:r>
        <w:rPr>
          <w:rFonts w:ascii="Verdana" w:hAnsi="Verdana"/>
          <w:sz w:val="22"/>
          <w:szCs w:val="22"/>
          <w:lang w:val="ru-RU"/>
        </w:rPr>
        <w:t>С</w:t>
      </w:r>
      <w:r w:rsidRPr="00251A22">
        <w:rPr>
          <w:rFonts w:ascii="Verdana" w:hAnsi="Verdana"/>
          <w:sz w:val="22"/>
          <w:szCs w:val="22"/>
        </w:rPr>
        <w:t xml:space="preserve">торонами как имеющие юридическую силу и признаются обязательными.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3.8. Представитель Поставщика обязан явиться для участия в дальнейшей приемке продукции в течение </w:t>
      </w:r>
      <w:r>
        <w:rPr>
          <w:rFonts w:ascii="Verdana" w:hAnsi="Verdana"/>
          <w:sz w:val="22"/>
          <w:szCs w:val="22"/>
          <w:lang w:val="ru-RU"/>
        </w:rPr>
        <w:t>3</w:t>
      </w:r>
      <w:r w:rsidRPr="00653FFB">
        <w:rPr>
          <w:rFonts w:ascii="Verdana" w:hAnsi="Verdana"/>
          <w:sz w:val="22"/>
          <w:szCs w:val="22"/>
        </w:rPr>
        <w:t xml:space="preserve"> (</w:t>
      </w:r>
      <w:r>
        <w:rPr>
          <w:rFonts w:ascii="Verdana" w:hAnsi="Verdana"/>
          <w:sz w:val="22"/>
          <w:szCs w:val="22"/>
          <w:lang w:val="ru-RU"/>
        </w:rPr>
        <w:t>трех</w:t>
      </w:r>
      <w:r w:rsidRPr="00653FFB">
        <w:rPr>
          <w:rFonts w:ascii="Verdana" w:hAnsi="Verdana"/>
          <w:sz w:val="22"/>
          <w:szCs w:val="22"/>
        </w:rPr>
        <w:t>)</w:t>
      </w:r>
      <w:r>
        <w:rPr>
          <w:rFonts w:ascii="Verdana" w:hAnsi="Verdana"/>
          <w:sz w:val="22"/>
          <w:szCs w:val="22"/>
        </w:rPr>
        <w:t xml:space="preserve"> </w:t>
      </w:r>
      <w:r>
        <w:rPr>
          <w:rFonts w:ascii="Verdana" w:hAnsi="Verdana"/>
          <w:sz w:val="22"/>
          <w:szCs w:val="22"/>
          <w:lang w:val="ru-RU"/>
        </w:rPr>
        <w:t xml:space="preserve">календарных дней </w:t>
      </w:r>
      <w:r w:rsidRPr="00653FFB">
        <w:rPr>
          <w:rFonts w:ascii="Verdana" w:hAnsi="Verdana"/>
          <w:sz w:val="22"/>
          <w:szCs w:val="22"/>
        </w:rPr>
        <w:t xml:space="preserve">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w:t>
      </w:r>
      <w:r w:rsidRPr="00653FFB">
        <w:rPr>
          <w:rFonts w:ascii="Verdana" w:hAnsi="Verdana"/>
          <w:sz w:val="22"/>
          <w:szCs w:val="22"/>
        </w:rPr>
        <w:lastRenderedPageBreak/>
        <w:t>доверенность, уполномочивающую его принимать участие в приемке продукции и подписании акта приемки.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3.9. Акты приемки, упомянутые в пунктах 3.5.-3.8. </w:t>
      </w:r>
      <w:r>
        <w:rPr>
          <w:rFonts w:ascii="Verdana" w:hAnsi="Verdana"/>
          <w:sz w:val="22"/>
          <w:szCs w:val="22"/>
          <w:lang w:val="ru-RU"/>
        </w:rPr>
        <w:t>Д</w:t>
      </w:r>
      <w:r w:rsidRPr="00653FFB">
        <w:rPr>
          <w:rFonts w:ascii="Verdana" w:hAnsi="Verdana"/>
          <w:sz w:val="22"/>
          <w:szCs w:val="22"/>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Pr>
          <w:rFonts w:ascii="Verdana" w:hAnsi="Verdana"/>
          <w:sz w:val="22"/>
          <w:szCs w:val="22"/>
          <w:lang w:val="ru-RU"/>
        </w:rPr>
        <w:t>Д</w:t>
      </w:r>
      <w:r w:rsidRPr="00653FFB">
        <w:rPr>
          <w:rFonts w:ascii="Verdana" w:hAnsi="Verdana"/>
          <w:sz w:val="22"/>
          <w:szCs w:val="22"/>
        </w:rPr>
        <w:t>оговором участвует в приемке).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Акты приемки должны содержать следующие обязательные реквизиты:</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а) наименование Покупателя продукции и его адрес;</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б) дата составления акта, место приемки продукции, время начала и окончания приемки продукции;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в) фамилии, инициалы лиц, принимавших участие в приемке продукции место их работы и занимаемые должности;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г) наименование и адрес Поставщика;</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д) номер и дата </w:t>
      </w:r>
      <w:r>
        <w:rPr>
          <w:rFonts w:ascii="Verdana" w:hAnsi="Verdana"/>
          <w:sz w:val="22"/>
          <w:szCs w:val="22"/>
          <w:lang w:val="ru-RU"/>
        </w:rPr>
        <w:t>Д</w:t>
      </w:r>
      <w:r w:rsidRPr="00653FFB">
        <w:rPr>
          <w:rFonts w:ascii="Verdana" w:hAnsi="Verdana"/>
          <w:sz w:val="22"/>
          <w:szCs w:val="22"/>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з) номер и дата коммерческого акта (акта, выданного органом автомобильного транспорта), если такой акт составлялся;</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и) описание повреждений и иных недостатков поставленной продукции;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к) подписи членов комиссии;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3.11. За актами, составленными Покупателем в одностороннем порядке с соблюдением </w:t>
      </w:r>
      <w:r>
        <w:rPr>
          <w:rFonts w:ascii="Verdana" w:hAnsi="Verdana"/>
          <w:sz w:val="22"/>
          <w:szCs w:val="22"/>
          <w:lang w:val="ru-RU"/>
        </w:rPr>
        <w:t>Д</w:t>
      </w:r>
      <w:r w:rsidRPr="00653FFB">
        <w:rPr>
          <w:rFonts w:ascii="Verdana" w:hAnsi="Verdana"/>
          <w:sz w:val="22"/>
          <w:szCs w:val="22"/>
        </w:rPr>
        <w:t xml:space="preserve">оговора, </w:t>
      </w:r>
      <w:r>
        <w:rPr>
          <w:rFonts w:ascii="Verdana" w:hAnsi="Verdana"/>
          <w:sz w:val="22"/>
          <w:szCs w:val="22"/>
          <w:lang w:val="ru-RU"/>
        </w:rPr>
        <w:t>С</w:t>
      </w:r>
      <w:r w:rsidRPr="00653FFB">
        <w:rPr>
          <w:rFonts w:ascii="Verdana" w:hAnsi="Verdana"/>
          <w:sz w:val="22"/>
          <w:szCs w:val="22"/>
        </w:rPr>
        <w:t>тороны признают доказательственную силу при рассмотрении споров в суде.</w:t>
      </w:r>
    </w:p>
    <w:p w:rsidR="00605135" w:rsidRPr="001432DD" w:rsidRDefault="00605135" w:rsidP="00605135">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4</w:t>
      </w:r>
      <w:r w:rsidRPr="001432DD">
        <w:rPr>
          <w:rFonts w:ascii="Verdana" w:hAnsi="Verdana"/>
          <w:b/>
          <w:color w:val="000000"/>
          <w:sz w:val="22"/>
          <w:szCs w:val="22"/>
        </w:rPr>
        <w:t>.</w:t>
      </w:r>
      <w:r w:rsidRPr="001432DD">
        <w:rPr>
          <w:rFonts w:ascii="Verdana" w:hAnsi="Verdana"/>
          <w:b/>
          <w:color w:val="000000"/>
          <w:sz w:val="22"/>
          <w:szCs w:val="22"/>
          <w:lang w:val="ru-RU"/>
        </w:rPr>
        <w:t xml:space="preserve"> У</w:t>
      </w:r>
      <w:r>
        <w:rPr>
          <w:rFonts w:ascii="Verdana" w:hAnsi="Verdana"/>
          <w:b/>
          <w:color w:val="000000"/>
          <w:sz w:val="22"/>
          <w:szCs w:val="22"/>
          <w:lang w:val="ru-RU"/>
        </w:rPr>
        <w:t>словия оплаты</w:t>
      </w:r>
    </w:p>
    <w:p w:rsidR="00605135" w:rsidRPr="006B74C9" w:rsidRDefault="00605135" w:rsidP="00605135">
      <w:pPr>
        <w:pStyle w:val="a5"/>
        <w:ind w:firstLine="567"/>
        <w:jc w:val="both"/>
        <w:rPr>
          <w:rFonts w:ascii="Verdana" w:hAnsi="Verdana"/>
          <w:sz w:val="22"/>
          <w:szCs w:val="22"/>
        </w:rPr>
      </w:pPr>
      <w:r w:rsidRPr="006B74C9">
        <w:rPr>
          <w:rFonts w:ascii="Verdana" w:hAnsi="Verdana"/>
          <w:sz w:val="22"/>
          <w:szCs w:val="22"/>
        </w:rPr>
        <w:t xml:space="preserve">4.1. Покупатель, если иное не определено в спецификации, оплачивает стоимость поставленной партии продукции в течение </w:t>
      </w:r>
      <w:r w:rsidR="00BD44E3">
        <w:rPr>
          <w:rFonts w:ascii="Verdana" w:hAnsi="Verdana"/>
          <w:sz w:val="22"/>
          <w:szCs w:val="22"/>
          <w:lang w:val="ru-RU"/>
        </w:rPr>
        <w:t>80</w:t>
      </w:r>
      <w:r w:rsidRPr="006B74C9">
        <w:rPr>
          <w:rFonts w:ascii="Verdana" w:hAnsi="Verdana"/>
          <w:sz w:val="22"/>
          <w:szCs w:val="22"/>
        </w:rPr>
        <w:t xml:space="preserve"> (</w:t>
      </w:r>
      <w:r w:rsidR="00BD44E3">
        <w:rPr>
          <w:rFonts w:ascii="Verdana" w:hAnsi="Verdana"/>
          <w:sz w:val="22"/>
          <w:szCs w:val="22"/>
          <w:lang w:val="ru-RU"/>
        </w:rPr>
        <w:t>восьмидесяти</w:t>
      </w:r>
      <w:bookmarkStart w:id="0" w:name="_GoBack"/>
      <w:bookmarkEnd w:id="0"/>
      <w:r w:rsidRPr="006B74C9">
        <w:rPr>
          <w:rFonts w:ascii="Verdana" w:hAnsi="Verdana"/>
          <w:sz w:val="22"/>
          <w:szCs w:val="22"/>
        </w:rPr>
        <w:t xml:space="preserve">) календарных дней со дня подписания товарной накладной </w:t>
      </w:r>
      <w:r>
        <w:rPr>
          <w:rFonts w:ascii="Verdana" w:hAnsi="Verdana"/>
          <w:sz w:val="22"/>
          <w:szCs w:val="22"/>
          <w:lang w:val="ru-RU"/>
        </w:rPr>
        <w:t>Покупателем</w:t>
      </w:r>
      <w:r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605135" w:rsidRPr="006B74C9" w:rsidRDefault="00605135" w:rsidP="00605135">
      <w:pPr>
        <w:pStyle w:val="a5"/>
        <w:ind w:firstLine="567"/>
        <w:jc w:val="both"/>
        <w:rPr>
          <w:rFonts w:ascii="Verdana" w:hAnsi="Verdana"/>
          <w:sz w:val="22"/>
          <w:szCs w:val="22"/>
        </w:rPr>
      </w:pPr>
      <w:r w:rsidRPr="006B74C9">
        <w:rPr>
          <w:rFonts w:ascii="Verdana" w:hAnsi="Verdana"/>
          <w:sz w:val="22"/>
          <w:szCs w:val="22"/>
        </w:rPr>
        <w:t xml:space="preserve">При поставке некачественной, некомплектной продукции (в том числе без необходимой документации), а также при недопоставке продукции (согласно </w:t>
      </w:r>
      <w:r w:rsidRPr="006B74C9">
        <w:rPr>
          <w:rFonts w:ascii="Verdana" w:hAnsi="Verdana"/>
          <w:sz w:val="22"/>
          <w:szCs w:val="22"/>
        </w:rPr>
        <w:lastRenderedPageBreak/>
        <w:t>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605135" w:rsidRDefault="00605135" w:rsidP="00605135">
      <w:pPr>
        <w:pStyle w:val="a3"/>
        <w:ind w:firstLine="567"/>
        <w:rPr>
          <w:rFonts w:ascii="Verdana" w:hAnsi="Verdana"/>
          <w:color w:val="000000"/>
          <w:sz w:val="22"/>
          <w:szCs w:val="22"/>
        </w:rPr>
      </w:pPr>
      <w:r w:rsidRPr="00D61C29">
        <w:rPr>
          <w:rFonts w:ascii="Verdana" w:hAnsi="Verdana"/>
          <w:color w:val="000000"/>
          <w:sz w:val="22"/>
          <w:szCs w:val="22"/>
        </w:rPr>
        <w:t xml:space="preserve">4.2. </w:t>
      </w:r>
      <w:r>
        <w:rPr>
          <w:rFonts w:ascii="Verdana" w:hAnsi="Verdana"/>
          <w:color w:val="000000"/>
          <w:sz w:val="22"/>
          <w:szCs w:val="22"/>
        </w:rPr>
        <w:t>Поставщик</w:t>
      </w:r>
      <w:r w:rsidRPr="00D61C29">
        <w:rPr>
          <w:rFonts w:ascii="Verdana" w:hAnsi="Verdana"/>
          <w:color w:val="000000"/>
          <w:sz w:val="22"/>
          <w:szCs w:val="22"/>
        </w:rPr>
        <w:t xml:space="preserve"> обязуется представ</w:t>
      </w:r>
      <w:r>
        <w:rPr>
          <w:rFonts w:ascii="Verdana" w:hAnsi="Verdana"/>
          <w:color w:val="000000"/>
          <w:sz w:val="22"/>
          <w:szCs w:val="22"/>
        </w:rPr>
        <w:t>ить</w:t>
      </w:r>
      <w:r w:rsidRPr="00D61C29">
        <w:rPr>
          <w:rFonts w:ascii="Verdana" w:hAnsi="Verdana"/>
          <w:color w:val="000000"/>
          <w:sz w:val="22"/>
          <w:szCs w:val="22"/>
        </w:rPr>
        <w:t xml:space="preserve"> </w:t>
      </w:r>
      <w:r>
        <w:rPr>
          <w:rFonts w:ascii="Verdana" w:hAnsi="Verdana"/>
          <w:color w:val="000000"/>
          <w:sz w:val="22"/>
          <w:szCs w:val="22"/>
        </w:rPr>
        <w:t xml:space="preserve">Покупателю оригиналы </w:t>
      </w:r>
      <w:r w:rsidRPr="00D61C29">
        <w:rPr>
          <w:rFonts w:ascii="Verdana" w:hAnsi="Verdana"/>
          <w:color w:val="000000"/>
          <w:sz w:val="22"/>
          <w:szCs w:val="22"/>
        </w:rPr>
        <w:t>счет</w:t>
      </w:r>
      <w:r>
        <w:rPr>
          <w:rFonts w:ascii="Verdana" w:hAnsi="Verdana"/>
          <w:color w:val="000000"/>
          <w:sz w:val="22"/>
          <w:szCs w:val="22"/>
        </w:rPr>
        <w:t>ов</w:t>
      </w:r>
      <w:r w:rsidRPr="00D61C29">
        <w:rPr>
          <w:rFonts w:ascii="Verdana" w:hAnsi="Verdana"/>
          <w:color w:val="000000"/>
          <w:sz w:val="22"/>
          <w:szCs w:val="22"/>
        </w:rPr>
        <w:t>–фактур, оформленны</w:t>
      </w:r>
      <w:r>
        <w:rPr>
          <w:rFonts w:ascii="Verdana" w:hAnsi="Verdana"/>
          <w:color w:val="000000"/>
          <w:sz w:val="22"/>
          <w:szCs w:val="22"/>
        </w:rPr>
        <w:t>х</w:t>
      </w:r>
      <w:r w:rsidRPr="00D61C29">
        <w:rPr>
          <w:rFonts w:ascii="Verdana" w:hAnsi="Verdana"/>
          <w:color w:val="000000"/>
          <w:sz w:val="22"/>
          <w:szCs w:val="22"/>
        </w:rPr>
        <w:t xml:space="preserve"> в соответствии с требованиями действующего налогового законодательства Р</w:t>
      </w:r>
      <w:r>
        <w:rPr>
          <w:rFonts w:ascii="Verdana" w:hAnsi="Verdana"/>
          <w:color w:val="000000"/>
          <w:sz w:val="22"/>
          <w:szCs w:val="22"/>
        </w:rPr>
        <w:t xml:space="preserve">оссийской </w:t>
      </w:r>
      <w:r w:rsidRPr="00D61C29">
        <w:rPr>
          <w:rFonts w:ascii="Verdana" w:hAnsi="Verdana"/>
          <w:color w:val="000000"/>
          <w:sz w:val="22"/>
          <w:szCs w:val="22"/>
        </w:rPr>
        <w:t>Ф</w:t>
      </w:r>
      <w:r>
        <w:rPr>
          <w:rFonts w:ascii="Verdana" w:hAnsi="Verdana"/>
          <w:color w:val="000000"/>
          <w:sz w:val="22"/>
          <w:szCs w:val="22"/>
        </w:rPr>
        <w:t>едерации</w:t>
      </w:r>
      <w:r w:rsidRPr="00D61C29">
        <w:rPr>
          <w:rFonts w:ascii="Verdana" w:hAnsi="Verdana"/>
          <w:color w:val="000000"/>
          <w:sz w:val="22"/>
          <w:szCs w:val="22"/>
        </w:rPr>
        <w:t>.</w:t>
      </w:r>
    </w:p>
    <w:p w:rsidR="00605135" w:rsidRDefault="00605135" w:rsidP="00605135">
      <w:pPr>
        <w:pStyle w:val="af6"/>
        <w:ind w:firstLine="567"/>
        <w:jc w:val="both"/>
        <w:rPr>
          <w:rFonts w:ascii="Verdana" w:hAnsi="Verdana"/>
          <w:b w:val="0"/>
          <w:color w:val="000000"/>
          <w:sz w:val="22"/>
          <w:szCs w:val="22"/>
        </w:rPr>
      </w:pPr>
      <w:r w:rsidRPr="00D61C29">
        <w:rPr>
          <w:rFonts w:ascii="Verdana" w:hAnsi="Verdana"/>
          <w:b w:val="0"/>
          <w:color w:val="000000"/>
          <w:sz w:val="22"/>
          <w:szCs w:val="22"/>
        </w:rPr>
        <w:t>4.</w:t>
      </w:r>
      <w:r>
        <w:rPr>
          <w:rFonts w:ascii="Verdana" w:hAnsi="Verdana"/>
          <w:b w:val="0"/>
          <w:color w:val="000000"/>
          <w:sz w:val="22"/>
          <w:szCs w:val="22"/>
        </w:rPr>
        <w:t>3</w:t>
      </w:r>
      <w:r w:rsidRPr="00D61C29">
        <w:rPr>
          <w:rFonts w:ascii="Verdana" w:hAnsi="Verdana"/>
          <w:b w:val="0"/>
          <w:color w:val="000000"/>
          <w:sz w:val="22"/>
          <w:szCs w:val="22"/>
        </w:rPr>
        <w:t xml:space="preserve">. Сумма НДС считается предъявленной </w:t>
      </w:r>
      <w:r>
        <w:rPr>
          <w:rFonts w:ascii="Verdana" w:hAnsi="Verdana"/>
          <w:b w:val="0"/>
          <w:color w:val="000000"/>
          <w:sz w:val="22"/>
          <w:szCs w:val="22"/>
        </w:rPr>
        <w:t xml:space="preserve">Поставщиком </w:t>
      </w:r>
      <w:r w:rsidRPr="00D61C29">
        <w:rPr>
          <w:rFonts w:ascii="Verdana" w:hAnsi="Verdana"/>
          <w:b w:val="0"/>
          <w:color w:val="000000"/>
          <w:sz w:val="22"/>
          <w:szCs w:val="22"/>
        </w:rPr>
        <w:t xml:space="preserve">к оплате </w:t>
      </w:r>
      <w:r>
        <w:rPr>
          <w:rFonts w:ascii="Verdana" w:hAnsi="Verdana"/>
          <w:b w:val="0"/>
          <w:color w:val="000000"/>
          <w:sz w:val="22"/>
          <w:szCs w:val="22"/>
        </w:rPr>
        <w:t xml:space="preserve">Покупателю </w:t>
      </w:r>
      <w:r w:rsidRPr="00D61C29">
        <w:rPr>
          <w:rFonts w:ascii="Verdana" w:hAnsi="Verdana"/>
          <w:b w:val="0"/>
          <w:color w:val="000000"/>
          <w:sz w:val="22"/>
          <w:szCs w:val="22"/>
        </w:rPr>
        <w:t>в соответствии с требованиями пункта 1 статьи 168 Н</w:t>
      </w:r>
      <w:r>
        <w:rPr>
          <w:rFonts w:ascii="Verdana" w:hAnsi="Verdana"/>
          <w:b w:val="0"/>
          <w:color w:val="000000"/>
          <w:sz w:val="22"/>
          <w:szCs w:val="22"/>
        </w:rPr>
        <w:t>алогового кодекса Российской Федерации</w:t>
      </w:r>
      <w:r w:rsidRPr="00D61C29">
        <w:rPr>
          <w:rFonts w:ascii="Verdana" w:hAnsi="Verdana"/>
          <w:b w:val="0"/>
          <w:color w:val="000000"/>
          <w:sz w:val="22"/>
          <w:szCs w:val="22"/>
        </w:rPr>
        <w:t xml:space="preserve"> только при соблюдении требований, предъявляемых к счету-фактуре. При несоблюдении указанных требований счет-фактура считается не выставленн</w:t>
      </w:r>
      <w:r>
        <w:rPr>
          <w:rFonts w:ascii="Verdana" w:hAnsi="Verdana"/>
          <w:b w:val="0"/>
          <w:color w:val="000000"/>
          <w:sz w:val="22"/>
          <w:szCs w:val="22"/>
        </w:rPr>
        <w:t>ым</w:t>
      </w:r>
      <w:r w:rsidRPr="00D61C29">
        <w:rPr>
          <w:rFonts w:ascii="Verdana" w:hAnsi="Verdana"/>
          <w:b w:val="0"/>
          <w:color w:val="000000"/>
          <w:sz w:val="22"/>
          <w:szCs w:val="22"/>
        </w:rPr>
        <w:t>, а сумма НДС считается не предъявленной к оплате.</w:t>
      </w:r>
    </w:p>
    <w:p w:rsidR="00605135" w:rsidRDefault="00605135" w:rsidP="00605135">
      <w:pPr>
        <w:pStyle w:val="a3"/>
        <w:ind w:firstLine="567"/>
        <w:rPr>
          <w:rFonts w:ascii="Verdana" w:hAnsi="Verdana"/>
          <w:color w:val="000000"/>
          <w:sz w:val="22"/>
          <w:szCs w:val="22"/>
        </w:rPr>
      </w:pPr>
      <w:r w:rsidRPr="00D61C29">
        <w:rPr>
          <w:rFonts w:ascii="Verdana" w:hAnsi="Verdana"/>
          <w:color w:val="000000"/>
          <w:sz w:val="22"/>
          <w:szCs w:val="22"/>
        </w:rPr>
        <w:t>4.</w:t>
      </w:r>
      <w:r>
        <w:rPr>
          <w:rFonts w:ascii="Verdana" w:hAnsi="Verdana"/>
          <w:color w:val="000000"/>
          <w:sz w:val="22"/>
          <w:szCs w:val="22"/>
        </w:rPr>
        <w:t>4</w:t>
      </w:r>
      <w:r w:rsidRPr="00D61C29">
        <w:rPr>
          <w:rFonts w:ascii="Verdana" w:hAnsi="Verdana"/>
          <w:color w:val="000000"/>
          <w:sz w:val="22"/>
          <w:szCs w:val="22"/>
        </w:rPr>
        <w:t xml:space="preserve">. В случае не предъявления </w:t>
      </w:r>
      <w:r>
        <w:rPr>
          <w:rFonts w:ascii="Verdana" w:hAnsi="Verdana"/>
          <w:color w:val="000000"/>
          <w:sz w:val="22"/>
          <w:szCs w:val="22"/>
        </w:rPr>
        <w:t>Поставщиком</w:t>
      </w:r>
      <w:r w:rsidRPr="00D61C29">
        <w:rPr>
          <w:rFonts w:ascii="Verdana" w:hAnsi="Verdana"/>
          <w:color w:val="000000"/>
          <w:sz w:val="22"/>
          <w:szCs w:val="22"/>
        </w:rPr>
        <w:t xml:space="preserve"> суммы НДС к оплате сумма, ранее перечисленная </w:t>
      </w:r>
      <w:r>
        <w:rPr>
          <w:rFonts w:ascii="Verdana" w:hAnsi="Verdana"/>
          <w:color w:val="000000"/>
          <w:sz w:val="22"/>
          <w:szCs w:val="22"/>
        </w:rPr>
        <w:t xml:space="preserve">Покупателем </w:t>
      </w:r>
      <w:r w:rsidRPr="00D61C29">
        <w:rPr>
          <w:rFonts w:ascii="Verdana" w:hAnsi="Verdana"/>
          <w:color w:val="000000"/>
          <w:sz w:val="22"/>
          <w:szCs w:val="22"/>
        </w:rPr>
        <w:t xml:space="preserve">как НДС в составе стоимости работ, считается неосновательным обогащением </w:t>
      </w:r>
      <w:r>
        <w:rPr>
          <w:rFonts w:ascii="Verdana" w:hAnsi="Verdana"/>
          <w:color w:val="000000"/>
          <w:sz w:val="22"/>
          <w:szCs w:val="22"/>
        </w:rPr>
        <w:t>Поставщика</w:t>
      </w:r>
      <w:r w:rsidRPr="00D61C29">
        <w:rPr>
          <w:rFonts w:ascii="Verdana" w:hAnsi="Verdana"/>
          <w:color w:val="000000"/>
          <w:sz w:val="22"/>
          <w:szCs w:val="22"/>
        </w:rPr>
        <w:t xml:space="preserve"> и подлежит возврату </w:t>
      </w:r>
      <w:r>
        <w:rPr>
          <w:rFonts w:ascii="Verdana" w:hAnsi="Verdana"/>
          <w:color w:val="000000"/>
          <w:sz w:val="22"/>
          <w:szCs w:val="22"/>
        </w:rPr>
        <w:t>Покупателю</w:t>
      </w:r>
      <w:r w:rsidRPr="00D61C29">
        <w:rPr>
          <w:rFonts w:ascii="Verdana" w:hAnsi="Verdana"/>
          <w:color w:val="000000"/>
          <w:sz w:val="22"/>
          <w:szCs w:val="22"/>
        </w:rPr>
        <w:t>. На указанную сумму начисляются проценты в соответствии с требованиями пункта 2 ст</w:t>
      </w:r>
      <w:r>
        <w:rPr>
          <w:rFonts w:ascii="Verdana" w:hAnsi="Verdana"/>
          <w:color w:val="000000"/>
          <w:sz w:val="22"/>
          <w:szCs w:val="22"/>
        </w:rPr>
        <w:t xml:space="preserve">атьи </w:t>
      </w:r>
      <w:r w:rsidRPr="00D61C29">
        <w:rPr>
          <w:rFonts w:ascii="Verdana" w:hAnsi="Verdana"/>
          <w:color w:val="000000"/>
          <w:sz w:val="22"/>
          <w:szCs w:val="22"/>
        </w:rPr>
        <w:t>1107 ГК РФ.</w:t>
      </w:r>
    </w:p>
    <w:p w:rsidR="00605135" w:rsidRPr="006B74C9" w:rsidRDefault="00605135" w:rsidP="00605135">
      <w:pPr>
        <w:pStyle w:val="a5"/>
        <w:ind w:firstLine="567"/>
        <w:jc w:val="both"/>
        <w:rPr>
          <w:rFonts w:ascii="Verdana" w:hAnsi="Verdana"/>
          <w:sz w:val="22"/>
          <w:szCs w:val="22"/>
        </w:rPr>
      </w:pPr>
      <w:r w:rsidRPr="006B74C9">
        <w:rPr>
          <w:rFonts w:ascii="Verdana" w:hAnsi="Verdana"/>
          <w:sz w:val="22"/>
          <w:szCs w:val="22"/>
        </w:rPr>
        <w:t>4.</w:t>
      </w:r>
      <w:r>
        <w:rPr>
          <w:rFonts w:ascii="Verdana" w:hAnsi="Verdana"/>
          <w:sz w:val="22"/>
          <w:szCs w:val="22"/>
          <w:lang w:val="ru-RU"/>
        </w:rPr>
        <w:t>5</w:t>
      </w:r>
      <w:r w:rsidRPr="006B74C9">
        <w:rPr>
          <w:rFonts w:ascii="Verdana" w:hAnsi="Verdana"/>
          <w:sz w:val="22"/>
          <w:szCs w:val="22"/>
        </w:rPr>
        <w:t>. Оплата производится путем перечисления денежных средств на расчетный счет Поставщика.</w:t>
      </w:r>
    </w:p>
    <w:p w:rsidR="00605135" w:rsidRDefault="00605135" w:rsidP="00605135">
      <w:pPr>
        <w:ind w:firstLine="567"/>
        <w:jc w:val="both"/>
        <w:rPr>
          <w:rFonts w:ascii="Verdana" w:hAnsi="Verdana"/>
          <w:color w:val="000000"/>
          <w:sz w:val="22"/>
          <w:szCs w:val="22"/>
        </w:rPr>
      </w:pPr>
      <w:r w:rsidRPr="006B74C9">
        <w:rPr>
          <w:rFonts w:ascii="Verdana" w:hAnsi="Verdana"/>
          <w:sz w:val="22"/>
          <w:szCs w:val="22"/>
          <w:lang w:val="sr-Cyrl-CS"/>
        </w:rPr>
        <w:t>4.</w:t>
      </w:r>
      <w:r>
        <w:rPr>
          <w:rFonts w:ascii="Verdana" w:hAnsi="Verdana"/>
          <w:sz w:val="22"/>
          <w:szCs w:val="22"/>
        </w:rPr>
        <w:t>6</w:t>
      </w:r>
      <w:r w:rsidRPr="006B74C9">
        <w:rPr>
          <w:rFonts w:ascii="Verdana" w:hAnsi="Verdana"/>
          <w:sz w:val="22"/>
          <w:szCs w:val="22"/>
          <w:lang w:val="sr-Cyrl-CS"/>
        </w:rPr>
        <w:t>.</w:t>
      </w:r>
      <w:r>
        <w:rPr>
          <w:rFonts w:ascii="Verdana" w:hAnsi="Verdana"/>
          <w:sz w:val="22"/>
          <w:szCs w:val="22"/>
          <w:lang w:val="sr-Cyrl-CS"/>
        </w:rPr>
        <w:t xml:space="preserve"> </w:t>
      </w:r>
      <w:r w:rsidRPr="00CA2ECE">
        <w:rPr>
          <w:rFonts w:ascii="Verdana" w:hAnsi="Verdana"/>
          <w:sz w:val="22"/>
          <w:szCs w:val="22"/>
        </w:rPr>
        <w:t xml:space="preserve">Обязанность </w:t>
      </w:r>
      <w:r>
        <w:rPr>
          <w:rFonts w:ascii="Verdana" w:hAnsi="Verdana"/>
          <w:sz w:val="22"/>
          <w:szCs w:val="22"/>
        </w:rPr>
        <w:t xml:space="preserve">Покупателя </w:t>
      </w:r>
      <w:r w:rsidRPr="00CA2ECE">
        <w:rPr>
          <w:rFonts w:ascii="Verdana" w:hAnsi="Verdana"/>
          <w:sz w:val="22"/>
          <w:szCs w:val="22"/>
        </w:rPr>
        <w:t>по оплате считается исполненной с момента списания денежных сре</w:t>
      </w:r>
      <w:proofErr w:type="gramStart"/>
      <w:r w:rsidRPr="00CA2ECE">
        <w:rPr>
          <w:rFonts w:ascii="Verdana" w:hAnsi="Verdana"/>
          <w:sz w:val="22"/>
          <w:szCs w:val="22"/>
        </w:rPr>
        <w:t>дств с р</w:t>
      </w:r>
      <w:proofErr w:type="gramEnd"/>
      <w:r w:rsidRPr="00CA2ECE">
        <w:rPr>
          <w:rFonts w:ascii="Verdana" w:hAnsi="Verdana"/>
          <w:sz w:val="22"/>
          <w:szCs w:val="22"/>
        </w:rPr>
        <w:t xml:space="preserve">асчетного счета </w:t>
      </w:r>
      <w:r>
        <w:rPr>
          <w:rFonts w:ascii="Verdana" w:hAnsi="Verdana"/>
          <w:sz w:val="22"/>
          <w:szCs w:val="22"/>
        </w:rPr>
        <w:t>Покупателя.</w:t>
      </w:r>
    </w:p>
    <w:p w:rsidR="00605135" w:rsidRPr="00020ACE" w:rsidRDefault="00605135" w:rsidP="00605135">
      <w:pPr>
        <w:pStyle w:val="a5"/>
        <w:ind w:firstLine="567"/>
        <w:jc w:val="both"/>
        <w:rPr>
          <w:rFonts w:ascii="Verdana" w:hAnsi="Verdana"/>
          <w:color w:val="000000"/>
          <w:sz w:val="22"/>
          <w:szCs w:val="22"/>
        </w:rPr>
      </w:pPr>
    </w:p>
    <w:p w:rsidR="00605135" w:rsidRPr="001432DD" w:rsidRDefault="00605135" w:rsidP="00605135">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5</w:t>
      </w:r>
      <w:r w:rsidRPr="001432DD">
        <w:rPr>
          <w:rFonts w:ascii="Verdana" w:hAnsi="Verdana"/>
          <w:b/>
          <w:color w:val="000000"/>
          <w:sz w:val="22"/>
          <w:szCs w:val="22"/>
          <w:lang w:val="ru-RU"/>
        </w:rPr>
        <w:t>. Г</w:t>
      </w:r>
      <w:r>
        <w:rPr>
          <w:rFonts w:ascii="Verdana" w:hAnsi="Verdana"/>
          <w:b/>
          <w:color w:val="000000"/>
          <w:sz w:val="22"/>
          <w:szCs w:val="22"/>
          <w:lang w:val="ru-RU"/>
        </w:rPr>
        <w:t>арантии</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Pr>
          <w:rFonts w:ascii="Verdana" w:hAnsi="Verdana"/>
          <w:sz w:val="22"/>
          <w:szCs w:val="22"/>
          <w:lang w:val="ru-RU"/>
        </w:rPr>
        <w:t>Д</w:t>
      </w:r>
      <w:r w:rsidRPr="00251A22">
        <w:rPr>
          <w:rFonts w:ascii="Verdana" w:hAnsi="Verdana"/>
          <w:sz w:val="22"/>
          <w:szCs w:val="22"/>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5.2. </w:t>
      </w:r>
      <w:r w:rsidRPr="00812179">
        <w:rPr>
          <w:rFonts w:ascii="Verdana" w:hAnsi="Verdana"/>
          <w:sz w:val="22"/>
          <w:szCs w:val="22"/>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r w:rsidRPr="00251A22">
        <w:rPr>
          <w:rFonts w:ascii="Verdana" w:hAnsi="Verdana"/>
          <w:sz w:val="22"/>
          <w:szCs w:val="22"/>
        </w:rPr>
        <w:t xml:space="preserve">Поставщик обязан устранить </w:t>
      </w:r>
      <w:r>
        <w:rPr>
          <w:rFonts w:ascii="Verdana" w:hAnsi="Verdana"/>
          <w:sz w:val="22"/>
          <w:szCs w:val="22"/>
          <w:lang w:val="ru-RU"/>
        </w:rPr>
        <w:t xml:space="preserve">недостатки продукции </w:t>
      </w:r>
      <w:r w:rsidRPr="00251A22">
        <w:rPr>
          <w:rFonts w:ascii="Verdana" w:hAnsi="Verdana"/>
          <w:sz w:val="22"/>
          <w:szCs w:val="22"/>
        </w:rPr>
        <w:t>за свой счет в течени</w:t>
      </w:r>
      <w:r>
        <w:rPr>
          <w:rFonts w:ascii="Verdana" w:hAnsi="Verdana"/>
          <w:sz w:val="22"/>
          <w:szCs w:val="22"/>
          <w:lang w:val="ru-RU"/>
        </w:rPr>
        <w:t>е</w:t>
      </w:r>
      <w:r w:rsidRPr="00251A22">
        <w:rPr>
          <w:rFonts w:ascii="Verdana" w:hAnsi="Verdana"/>
          <w:sz w:val="22"/>
          <w:szCs w:val="22"/>
        </w:rPr>
        <w:t xml:space="preserve"> 10 (десяти) календарных дней со дня получения требования Покупателя об</w:t>
      </w:r>
      <w:r>
        <w:rPr>
          <w:rFonts w:ascii="Verdana" w:hAnsi="Verdana"/>
          <w:sz w:val="22"/>
          <w:szCs w:val="22"/>
          <w:lang w:val="ru-RU"/>
        </w:rPr>
        <w:t xml:space="preserve"> их</w:t>
      </w:r>
      <w:r w:rsidRPr="00251A22">
        <w:rPr>
          <w:rFonts w:ascii="Verdana" w:hAnsi="Verdana"/>
          <w:sz w:val="22"/>
          <w:szCs w:val="22"/>
        </w:rPr>
        <w:t xml:space="preserve"> устранении (или в иные согласованные </w:t>
      </w:r>
      <w:r>
        <w:rPr>
          <w:rFonts w:ascii="Verdana" w:hAnsi="Verdana"/>
          <w:sz w:val="22"/>
          <w:szCs w:val="22"/>
          <w:lang w:val="ru-RU"/>
        </w:rPr>
        <w:t>С</w:t>
      </w:r>
      <w:r w:rsidRPr="00251A22">
        <w:rPr>
          <w:rFonts w:ascii="Verdana" w:hAnsi="Verdana"/>
          <w:sz w:val="22"/>
          <w:szCs w:val="22"/>
        </w:rPr>
        <w:t>торонами сроки</w:t>
      </w:r>
      <w:r>
        <w:rPr>
          <w:rFonts w:ascii="Verdana" w:hAnsi="Verdana"/>
          <w:sz w:val="22"/>
          <w:szCs w:val="22"/>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251A22">
        <w:rPr>
          <w:rFonts w:ascii="Verdana" w:hAnsi="Verdana"/>
          <w:sz w:val="22"/>
          <w:szCs w:val="22"/>
        </w:rPr>
        <w:t>).</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5.3. Для составления акта, фиксирующего недостатки продукции в период гарантийного срока, и согласования порядка и сроков их устранения</w:t>
      </w:r>
      <w:r>
        <w:rPr>
          <w:rFonts w:ascii="Verdana" w:hAnsi="Verdana"/>
          <w:sz w:val="22"/>
          <w:szCs w:val="22"/>
        </w:rPr>
        <w:t xml:space="preserve"> </w:t>
      </w:r>
      <w:r w:rsidRPr="00251A22">
        <w:rPr>
          <w:rFonts w:ascii="Verdana" w:hAnsi="Verdana"/>
          <w:sz w:val="22"/>
          <w:szCs w:val="22"/>
        </w:rPr>
        <w:t xml:space="preserve">Поставщик обязан командировать своего представителя в срок не позднее </w:t>
      </w:r>
      <w:r>
        <w:rPr>
          <w:rFonts w:ascii="Verdana" w:hAnsi="Verdana"/>
          <w:sz w:val="22"/>
          <w:szCs w:val="22"/>
          <w:lang w:val="ru-RU"/>
        </w:rPr>
        <w:t>3</w:t>
      </w:r>
      <w:r w:rsidRPr="00251A22">
        <w:rPr>
          <w:rFonts w:ascii="Verdana" w:hAnsi="Verdana"/>
          <w:sz w:val="22"/>
          <w:szCs w:val="22"/>
        </w:rPr>
        <w:t xml:space="preserve"> (</w:t>
      </w:r>
      <w:r>
        <w:rPr>
          <w:rFonts w:ascii="Verdana" w:hAnsi="Verdana"/>
          <w:sz w:val="22"/>
          <w:szCs w:val="22"/>
          <w:lang w:val="ru-RU"/>
        </w:rPr>
        <w:t>трех</w:t>
      </w:r>
      <w:r w:rsidRPr="00251A22">
        <w:rPr>
          <w:rFonts w:ascii="Verdana" w:hAnsi="Verdana"/>
          <w:sz w:val="22"/>
          <w:szCs w:val="22"/>
        </w:rPr>
        <w:t>) календарных дней со дня получения соответствующего письменного извещения Покупателя.</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5.4. Гарантийный срок в этом</w:t>
      </w:r>
      <w:r>
        <w:rPr>
          <w:rFonts w:ascii="Verdana" w:hAnsi="Verdana"/>
          <w:sz w:val="22"/>
          <w:szCs w:val="22"/>
        </w:rPr>
        <w:t xml:space="preserve"> </w:t>
      </w:r>
      <w:r w:rsidRPr="00251A22">
        <w:rPr>
          <w:rFonts w:ascii="Verdana" w:hAnsi="Verdana"/>
          <w:sz w:val="22"/>
          <w:szCs w:val="22"/>
        </w:rPr>
        <w:t>случае продлевается соответственно на период устранения недостатков.</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lastRenderedPageBreak/>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Pr>
          <w:rFonts w:ascii="Verdana" w:hAnsi="Verdana"/>
          <w:sz w:val="22"/>
          <w:szCs w:val="22"/>
          <w:lang w:val="ru-RU"/>
        </w:rPr>
        <w:t>С</w:t>
      </w:r>
      <w:r w:rsidRPr="00251A22">
        <w:rPr>
          <w:rFonts w:ascii="Verdana" w:hAnsi="Verdana"/>
          <w:sz w:val="22"/>
          <w:szCs w:val="22"/>
        </w:rPr>
        <w:t>торонами не согласован иной строк</w:t>
      </w:r>
      <w:r>
        <w:rPr>
          <w:rFonts w:ascii="Verdana" w:hAnsi="Verdana"/>
          <w:sz w:val="22"/>
          <w:szCs w:val="22"/>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251A22">
        <w:rPr>
          <w:rFonts w:ascii="Verdana" w:hAnsi="Verdana"/>
          <w:sz w:val="22"/>
          <w:szCs w:val="22"/>
        </w:rPr>
        <w:t>).</w:t>
      </w:r>
    </w:p>
    <w:p w:rsidR="00605135" w:rsidRPr="001432DD" w:rsidRDefault="00605135" w:rsidP="00605135">
      <w:pPr>
        <w:pStyle w:val="a5"/>
        <w:tabs>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6</w:t>
      </w:r>
      <w:r w:rsidRPr="001432DD">
        <w:rPr>
          <w:rFonts w:ascii="Verdana" w:hAnsi="Verdana"/>
          <w:b/>
          <w:color w:val="000000"/>
          <w:sz w:val="22"/>
          <w:szCs w:val="22"/>
          <w:lang w:val="ru-RU"/>
        </w:rPr>
        <w:t xml:space="preserve">. </w:t>
      </w:r>
      <w:r>
        <w:rPr>
          <w:rFonts w:ascii="Verdana" w:hAnsi="Verdana"/>
          <w:b/>
          <w:color w:val="000000"/>
          <w:sz w:val="22"/>
          <w:szCs w:val="22"/>
          <w:lang w:val="ru-RU"/>
        </w:rPr>
        <w:t>Ответственность Сторон</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6.1. В случае поставки продукции ненадлежащего качества, Покупатель вправе по своему выбору потребовать от Поставщика: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 соразмерного уменьшения покупной цены; </w:t>
      </w:r>
    </w:p>
    <w:p w:rsidR="00605135" w:rsidRPr="006946E8" w:rsidRDefault="00605135" w:rsidP="00605135">
      <w:pPr>
        <w:pStyle w:val="a5"/>
        <w:ind w:firstLine="567"/>
        <w:jc w:val="both"/>
        <w:rPr>
          <w:rFonts w:ascii="Verdana" w:hAnsi="Verdana"/>
          <w:sz w:val="22"/>
          <w:szCs w:val="22"/>
        </w:rPr>
      </w:pPr>
      <w:r w:rsidRPr="00251A22">
        <w:rPr>
          <w:rFonts w:ascii="Verdana" w:hAnsi="Verdana"/>
          <w:sz w:val="22"/>
          <w:szCs w:val="22"/>
        </w:rPr>
        <w:t xml:space="preserve">- </w:t>
      </w:r>
      <w:r w:rsidRPr="006946E8">
        <w:rPr>
          <w:rFonts w:ascii="Verdana" w:hAnsi="Verdana"/>
          <w:sz w:val="22"/>
          <w:szCs w:val="22"/>
        </w:rPr>
        <w:t>безвозмездного устранения недостатков продукции в срок не позднее 10 (десяти) календарных дней</w:t>
      </w:r>
      <w:r w:rsidRPr="006946E8">
        <w:rPr>
          <w:rFonts w:ascii="Verdana" w:hAnsi="Verdana"/>
          <w:sz w:val="22"/>
          <w:szCs w:val="22"/>
          <w:lang w:val="ru-RU"/>
        </w:rPr>
        <w:t xml:space="preserve">, </w:t>
      </w:r>
      <w:r w:rsidRPr="006946E8">
        <w:rPr>
          <w:rFonts w:ascii="Verdana" w:hAnsi="Verdana"/>
          <w:sz w:val="22"/>
          <w:szCs w:val="22"/>
        </w:rPr>
        <w:t>если иной срок</w:t>
      </w:r>
      <w:r w:rsidRPr="006946E8">
        <w:rPr>
          <w:rFonts w:ascii="Verdana" w:hAnsi="Verdana"/>
          <w:sz w:val="22"/>
          <w:szCs w:val="22"/>
          <w:lang w:val="ru-RU"/>
        </w:rPr>
        <w:t xml:space="preserve"> </w:t>
      </w:r>
      <w:r w:rsidRPr="006946E8">
        <w:rPr>
          <w:rFonts w:ascii="Verdana" w:hAnsi="Verdana"/>
          <w:sz w:val="22"/>
          <w:szCs w:val="22"/>
        </w:rPr>
        <w:t>не согласован</w:t>
      </w:r>
      <w:r w:rsidRPr="006946E8">
        <w:rPr>
          <w:rFonts w:ascii="Verdana" w:hAnsi="Verdana"/>
          <w:sz w:val="22"/>
          <w:szCs w:val="22"/>
          <w:lang w:val="ru-RU"/>
        </w:rPr>
        <w:t xml:space="preserve"> С</w:t>
      </w:r>
      <w:r w:rsidRPr="006946E8">
        <w:rPr>
          <w:rFonts w:ascii="Verdana" w:hAnsi="Verdana"/>
          <w:sz w:val="22"/>
          <w:szCs w:val="22"/>
        </w:rPr>
        <w:t>торонами</w:t>
      </w:r>
      <w:r w:rsidRPr="006946E8">
        <w:rPr>
          <w:rFonts w:ascii="Verdana" w:hAnsi="Verdana"/>
          <w:sz w:val="22"/>
          <w:szCs w:val="22"/>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946E8">
        <w:rPr>
          <w:rFonts w:ascii="Verdana" w:hAnsi="Verdana"/>
          <w:sz w:val="22"/>
          <w:szCs w:val="22"/>
        </w:rPr>
        <w:t xml:space="preserve">; </w:t>
      </w:r>
    </w:p>
    <w:p w:rsidR="00605135" w:rsidRPr="006946E8" w:rsidRDefault="00605135" w:rsidP="00605135">
      <w:pPr>
        <w:pStyle w:val="a5"/>
        <w:ind w:firstLine="567"/>
        <w:jc w:val="both"/>
        <w:rPr>
          <w:rFonts w:ascii="Verdana" w:hAnsi="Verdana"/>
          <w:sz w:val="22"/>
          <w:szCs w:val="22"/>
        </w:rPr>
      </w:pPr>
      <w:r w:rsidRPr="006946E8">
        <w:rPr>
          <w:rFonts w:ascii="Verdana" w:hAnsi="Verdana"/>
          <w:sz w:val="22"/>
          <w:szCs w:val="22"/>
        </w:rPr>
        <w:t xml:space="preserve">- возмещения своих расходов на устранение недостатков продукции; </w:t>
      </w:r>
    </w:p>
    <w:p w:rsidR="00605135" w:rsidRPr="006946E8" w:rsidRDefault="00605135" w:rsidP="00605135">
      <w:pPr>
        <w:pStyle w:val="a5"/>
        <w:ind w:firstLine="567"/>
        <w:jc w:val="both"/>
        <w:rPr>
          <w:rFonts w:ascii="Verdana" w:hAnsi="Verdana"/>
          <w:sz w:val="22"/>
          <w:szCs w:val="22"/>
        </w:rPr>
      </w:pPr>
      <w:r w:rsidRPr="006946E8">
        <w:rPr>
          <w:rFonts w:ascii="Verdana" w:hAnsi="Verdana"/>
          <w:sz w:val="22"/>
          <w:szCs w:val="22"/>
        </w:rPr>
        <w:t xml:space="preserve">- в случае существенного нарушения требований к качеству </w:t>
      </w:r>
      <w:r w:rsidRPr="006946E8">
        <w:rPr>
          <w:rFonts w:ascii="Verdana" w:hAnsi="Verdana"/>
          <w:sz w:val="22"/>
          <w:szCs w:val="22"/>
          <w:lang w:val="ru-RU"/>
        </w:rPr>
        <w:t>продукции</w:t>
      </w:r>
      <w:r w:rsidRPr="006946E8">
        <w:rPr>
          <w:rFonts w:ascii="Verdana" w:hAnsi="Verdana"/>
          <w:sz w:val="22"/>
          <w:szCs w:val="22"/>
        </w:rPr>
        <w:t xml:space="preserve"> Покупатель вправе отказаться от исполнения </w:t>
      </w:r>
      <w:r w:rsidRPr="006946E8">
        <w:rPr>
          <w:rFonts w:ascii="Verdana" w:hAnsi="Verdana"/>
          <w:sz w:val="22"/>
          <w:szCs w:val="22"/>
          <w:lang w:val="ru-RU"/>
        </w:rPr>
        <w:t>Д</w:t>
      </w:r>
      <w:r w:rsidRPr="006946E8">
        <w:rPr>
          <w:rFonts w:ascii="Verdana" w:hAnsi="Verdana"/>
          <w:sz w:val="22"/>
          <w:szCs w:val="22"/>
        </w:rPr>
        <w:t xml:space="preserve">оговора поставки и потребовать возврата уплаченной за продукцию суммы; </w:t>
      </w:r>
    </w:p>
    <w:p w:rsidR="00605135" w:rsidRPr="006946E8" w:rsidRDefault="00605135" w:rsidP="00605135">
      <w:pPr>
        <w:pStyle w:val="a5"/>
        <w:ind w:firstLine="567"/>
        <w:jc w:val="both"/>
        <w:rPr>
          <w:rFonts w:ascii="Verdana" w:hAnsi="Verdana"/>
          <w:sz w:val="22"/>
          <w:szCs w:val="22"/>
        </w:rPr>
      </w:pPr>
      <w:r w:rsidRPr="006946E8">
        <w:rPr>
          <w:rFonts w:ascii="Verdana" w:hAnsi="Verdana"/>
          <w:sz w:val="22"/>
          <w:szCs w:val="22"/>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6946E8">
        <w:rPr>
          <w:rFonts w:ascii="Verdana" w:hAnsi="Verdana"/>
          <w:sz w:val="22"/>
          <w:szCs w:val="22"/>
          <w:lang w:val="ru-RU"/>
        </w:rPr>
        <w:t xml:space="preserve">, </w:t>
      </w:r>
      <w:r w:rsidRPr="006946E8">
        <w:rPr>
          <w:rFonts w:ascii="Verdana" w:hAnsi="Verdana"/>
          <w:sz w:val="22"/>
          <w:szCs w:val="22"/>
        </w:rPr>
        <w:t>если иной срок</w:t>
      </w:r>
      <w:r w:rsidRPr="006946E8">
        <w:rPr>
          <w:rFonts w:ascii="Verdana" w:hAnsi="Verdana"/>
          <w:sz w:val="22"/>
          <w:szCs w:val="22"/>
          <w:lang w:val="ru-RU"/>
        </w:rPr>
        <w:t xml:space="preserve"> </w:t>
      </w:r>
      <w:r w:rsidRPr="006946E8">
        <w:rPr>
          <w:rFonts w:ascii="Verdana" w:hAnsi="Verdana"/>
          <w:sz w:val="22"/>
          <w:szCs w:val="22"/>
        </w:rPr>
        <w:t>не согласован</w:t>
      </w:r>
      <w:r w:rsidRPr="006946E8">
        <w:rPr>
          <w:rFonts w:ascii="Verdana" w:hAnsi="Verdana"/>
          <w:sz w:val="22"/>
          <w:szCs w:val="22"/>
          <w:lang w:val="ru-RU"/>
        </w:rPr>
        <w:t xml:space="preserve"> С</w:t>
      </w:r>
      <w:r w:rsidRPr="006946E8">
        <w:rPr>
          <w:rFonts w:ascii="Verdana" w:hAnsi="Verdana"/>
          <w:sz w:val="22"/>
          <w:szCs w:val="22"/>
        </w:rPr>
        <w:t>торонами</w:t>
      </w:r>
      <w:r w:rsidRPr="006946E8">
        <w:rPr>
          <w:rFonts w:ascii="Verdana" w:hAnsi="Verdana"/>
          <w:sz w:val="22"/>
          <w:szCs w:val="22"/>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946E8">
        <w:rPr>
          <w:rFonts w:ascii="Verdana" w:hAnsi="Verdana"/>
          <w:sz w:val="22"/>
          <w:szCs w:val="22"/>
        </w:rPr>
        <w:t xml:space="preserve">.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w:t>
      </w:r>
      <w:r w:rsidRPr="00802301">
        <w:rPr>
          <w:rFonts w:ascii="Verdana" w:hAnsi="Verdana"/>
          <w:sz w:val="22"/>
          <w:szCs w:val="22"/>
        </w:rPr>
        <w:t xml:space="preserve">в размере </w:t>
      </w:r>
      <w:r>
        <w:rPr>
          <w:rFonts w:ascii="Verdana" w:hAnsi="Verdana"/>
          <w:color w:val="000000"/>
          <w:sz w:val="22"/>
          <w:szCs w:val="22"/>
        </w:rPr>
        <w:t xml:space="preserve">1/360 двойной </w:t>
      </w:r>
      <w:r w:rsidRPr="00802301">
        <w:rPr>
          <w:rFonts w:ascii="Verdana" w:hAnsi="Verdana"/>
          <w:color w:val="000000"/>
          <w:sz w:val="22"/>
          <w:szCs w:val="22"/>
        </w:rPr>
        <w:t>ставк</w:t>
      </w:r>
      <w:r>
        <w:rPr>
          <w:rFonts w:ascii="Verdana" w:hAnsi="Verdana"/>
          <w:color w:val="000000"/>
          <w:sz w:val="22"/>
          <w:szCs w:val="22"/>
        </w:rPr>
        <w:t>и</w:t>
      </w:r>
      <w:r w:rsidRPr="00802301">
        <w:rPr>
          <w:rFonts w:ascii="Verdana" w:hAnsi="Verdana"/>
          <w:color w:val="000000"/>
          <w:sz w:val="22"/>
          <w:szCs w:val="22"/>
        </w:rPr>
        <w:t xml:space="preserve"> рефинансирования (учетной ставки) </w:t>
      </w:r>
      <w:r>
        <w:rPr>
          <w:rFonts w:ascii="Verdana" w:hAnsi="Verdana"/>
          <w:color w:val="000000"/>
          <w:sz w:val="22"/>
          <w:szCs w:val="22"/>
          <w:lang w:val="ru-RU"/>
        </w:rPr>
        <w:t>Банка России (</w:t>
      </w:r>
      <w:r>
        <w:rPr>
          <w:rFonts w:ascii="Verdana" w:hAnsi="Verdana"/>
          <w:color w:val="000000"/>
          <w:sz w:val="22"/>
          <w:szCs w:val="22"/>
        </w:rPr>
        <w:t>ЦБ РФ</w:t>
      </w:r>
      <w:r>
        <w:rPr>
          <w:rFonts w:ascii="Verdana" w:hAnsi="Verdana"/>
          <w:color w:val="000000"/>
          <w:sz w:val="22"/>
          <w:szCs w:val="22"/>
          <w:lang w:val="ru-RU"/>
        </w:rPr>
        <w:t>)</w:t>
      </w:r>
      <w:r w:rsidRPr="00251A22">
        <w:rPr>
          <w:rFonts w:ascii="Verdana" w:hAnsi="Verdana"/>
          <w:sz w:val="22"/>
          <w:szCs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Pr>
          <w:rFonts w:ascii="Verdana" w:hAnsi="Verdana"/>
          <w:sz w:val="22"/>
          <w:szCs w:val="22"/>
          <w:lang w:val="ru-RU"/>
        </w:rPr>
        <w:t>поставлена</w:t>
      </w:r>
      <w:r w:rsidRPr="00251A22">
        <w:rPr>
          <w:rFonts w:ascii="Verdana" w:hAnsi="Verdana"/>
          <w:sz w:val="22"/>
          <w:szCs w:val="22"/>
        </w:rPr>
        <w:t xml:space="preserve"> эта продукция. </w:t>
      </w:r>
    </w:p>
    <w:p w:rsidR="00605135" w:rsidRDefault="00605135" w:rsidP="00605135">
      <w:pPr>
        <w:pStyle w:val="a5"/>
        <w:ind w:firstLine="567"/>
        <w:jc w:val="both"/>
        <w:rPr>
          <w:rFonts w:ascii="Verdana" w:hAnsi="Verdana"/>
          <w:sz w:val="22"/>
          <w:szCs w:val="22"/>
          <w:lang w:val="ru-RU"/>
        </w:rPr>
      </w:pPr>
      <w:r w:rsidRPr="00251A22">
        <w:rPr>
          <w:rFonts w:ascii="Verdana" w:hAnsi="Verdana"/>
          <w:sz w:val="22"/>
          <w:szCs w:val="22"/>
        </w:rPr>
        <w:t xml:space="preserve">6.3. Указанная в пункте 6.2 </w:t>
      </w:r>
      <w:r>
        <w:rPr>
          <w:rFonts w:ascii="Verdana" w:hAnsi="Verdana"/>
          <w:sz w:val="22"/>
          <w:szCs w:val="22"/>
          <w:lang w:val="ru-RU"/>
        </w:rPr>
        <w:t>Д</w:t>
      </w:r>
      <w:r w:rsidRPr="00251A22">
        <w:rPr>
          <w:rFonts w:ascii="Verdana" w:hAnsi="Verdana"/>
          <w:sz w:val="22"/>
          <w:szCs w:val="22"/>
        </w:rPr>
        <w:t>оговора неустойка взыскивается с Поставщика по день фактического исполнения обязательств.</w:t>
      </w:r>
    </w:p>
    <w:p w:rsidR="00605135" w:rsidRDefault="00605135" w:rsidP="00605135">
      <w:pPr>
        <w:pStyle w:val="a5"/>
        <w:ind w:firstLine="567"/>
        <w:jc w:val="both"/>
        <w:rPr>
          <w:rFonts w:ascii="Verdana" w:hAnsi="Verdana"/>
          <w:color w:val="000000"/>
          <w:sz w:val="22"/>
          <w:szCs w:val="22"/>
        </w:rPr>
      </w:pPr>
      <w:r>
        <w:rPr>
          <w:rFonts w:ascii="Verdana" w:hAnsi="Verdana"/>
          <w:color w:val="000000"/>
          <w:sz w:val="22"/>
          <w:szCs w:val="22"/>
        </w:rPr>
        <w:t>6.</w:t>
      </w:r>
      <w:r>
        <w:rPr>
          <w:rFonts w:ascii="Verdana" w:hAnsi="Verdana"/>
          <w:color w:val="000000"/>
          <w:sz w:val="22"/>
          <w:szCs w:val="22"/>
          <w:lang w:val="ru-RU"/>
        </w:rPr>
        <w:t>4</w:t>
      </w:r>
      <w:r>
        <w:rPr>
          <w:rFonts w:ascii="Verdana" w:hAnsi="Verdana"/>
          <w:color w:val="000000"/>
          <w:sz w:val="22"/>
          <w:szCs w:val="22"/>
        </w:rPr>
        <w:t xml:space="preserve">. За нарушение сроков оплаты Покупатель уплачивает Поставщику неустойку в размере 1/360 </w:t>
      </w:r>
      <w:r w:rsidRPr="00802301">
        <w:rPr>
          <w:rFonts w:ascii="Verdana" w:hAnsi="Verdana"/>
          <w:color w:val="000000"/>
          <w:sz w:val="22"/>
          <w:szCs w:val="22"/>
        </w:rPr>
        <w:t>ставк</w:t>
      </w:r>
      <w:r>
        <w:rPr>
          <w:rFonts w:ascii="Verdana" w:hAnsi="Verdana"/>
          <w:color w:val="000000"/>
          <w:sz w:val="22"/>
          <w:szCs w:val="22"/>
        </w:rPr>
        <w:t>и</w:t>
      </w:r>
      <w:r w:rsidRPr="00802301">
        <w:rPr>
          <w:rFonts w:ascii="Verdana" w:hAnsi="Verdana"/>
          <w:color w:val="000000"/>
          <w:sz w:val="22"/>
          <w:szCs w:val="22"/>
        </w:rPr>
        <w:t xml:space="preserve"> рефинансирования (учетной ставки) </w:t>
      </w:r>
      <w:r>
        <w:rPr>
          <w:rFonts w:ascii="Verdana" w:hAnsi="Verdana"/>
          <w:color w:val="000000"/>
          <w:sz w:val="22"/>
          <w:szCs w:val="22"/>
        </w:rPr>
        <w:t>ЦБ РФ</w:t>
      </w:r>
      <w:r w:rsidRPr="00802301">
        <w:rPr>
          <w:rFonts w:ascii="Verdana" w:hAnsi="Verdana"/>
          <w:color w:val="000000"/>
          <w:sz w:val="22"/>
          <w:szCs w:val="22"/>
        </w:rPr>
        <w:t xml:space="preserve"> от суммы не перечисленных (несвоевременно перечисленных) денежных средств за каждый день просрочки</w:t>
      </w:r>
      <w:r>
        <w:rPr>
          <w:rFonts w:ascii="Verdana" w:hAnsi="Verdana"/>
          <w:color w:val="000000"/>
          <w:sz w:val="22"/>
          <w:szCs w:val="22"/>
        </w:rPr>
        <w:t xml:space="preserve">.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6.</w:t>
      </w:r>
      <w:r>
        <w:rPr>
          <w:rFonts w:ascii="Verdana" w:hAnsi="Verdana"/>
          <w:sz w:val="22"/>
          <w:szCs w:val="22"/>
          <w:lang w:val="ru-RU"/>
        </w:rPr>
        <w:t>5</w:t>
      </w:r>
      <w:r w:rsidRPr="00251A22">
        <w:rPr>
          <w:rFonts w:ascii="Verdana" w:hAnsi="Verdana"/>
          <w:sz w:val="22"/>
          <w:szCs w:val="22"/>
        </w:rPr>
        <w:t xml:space="preserve">. Неустойка (штрафы, пени), иные санкции, предусмотренные </w:t>
      </w:r>
      <w:r>
        <w:rPr>
          <w:rFonts w:ascii="Verdana" w:hAnsi="Verdana"/>
          <w:sz w:val="22"/>
          <w:szCs w:val="22"/>
          <w:lang w:val="ru-RU"/>
        </w:rPr>
        <w:t>Д</w:t>
      </w:r>
      <w:r w:rsidRPr="00251A22">
        <w:rPr>
          <w:rFonts w:ascii="Verdana" w:hAnsi="Verdana"/>
          <w:sz w:val="22"/>
          <w:szCs w:val="22"/>
        </w:rPr>
        <w:t xml:space="preserve">оговором, и </w:t>
      </w:r>
      <w:r>
        <w:rPr>
          <w:rFonts w:ascii="Verdana" w:hAnsi="Verdana"/>
          <w:sz w:val="22"/>
          <w:szCs w:val="22"/>
          <w:lang w:val="ru-RU"/>
        </w:rPr>
        <w:t xml:space="preserve">/ </w:t>
      </w:r>
      <w:r w:rsidRPr="00251A22">
        <w:rPr>
          <w:rFonts w:ascii="Verdana" w:hAnsi="Verdana"/>
          <w:sz w:val="22"/>
          <w:szCs w:val="22"/>
        </w:rPr>
        <w:t xml:space="preserve">или суммы в возмещение убытков по </w:t>
      </w:r>
      <w:r>
        <w:rPr>
          <w:rFonts w:ascii="Verdana" w:hAnsi="Verdana"/>
          <w:sz w:val="22"/>
          <w:szCs w:val="22"/>
          <w:lang w:val="ru-RU"/>
        </w:rPr>
        <w:t>Д</w:t>
      </w:r>
      <w:r w:rsidRPr="00251A22">
        <w:rPr>
          <w:rFonts w:ascii="Verdana" w:hAnsi="Verdana"/>
          <w:sz w:val="22"/>
          <w:szCs w:val="22"/>
        </w:rPr>
        <w:t xml:space="preserve">оговору уплачиваются виновной </w:t>
      </w:r>
      <w:r>
        <w:rPr>
          <w:rFonts w:ascii="Verdana" w:hAnsi="Verdana"/>
          <w:sz w:val="22"/>
          <w:szCs w:val="22"/>
          <w:lang w:val="ru-RU"/>
        </w:rPr>
        <w:t>С</w:t>
      </w:r>
      <w:r w:rsidRPr="00251A22">
        <w:rPr>
          <w:rFonts w:ascii="Verdana" w:hAnsi="Verdana"/>
          <w:sz w:val="22"/>
          <w:szCs w:val="22"/>
        </w:rPr>
        <w:t xml:space="preserve">тороной </w:t>
      </w:r>
      <w:r>
        <w:rPr>
          <w:rFonts w:ascii="Verdana" w:hAnsi="Verdana"/>
          <w:sz w:val="22"/>
          <w:szCs w:val="22"/>
          <w:lang w:val="ru-RU"/>
        </w:rPr>
        <w:t xml:space="preserve">добровольно, в том числе при </w:t>
      </w:r>
      <w:r w:rsidRPr="00251A22">
        <w:rPr>
          <w:rFonts w:ascii="Verdana" w:hAnsi="Verdana"/>
          <w:sz w:val="22"/>
          <w:szCs w:val="22"/>
        </w:rPr>
        <w:t>признани</w:t>
      </w:r>
      <w:r>
        <w:rPr>
          <w:rFonts w:ascii="Verdana" w:hAnsi="Verdana"/>
          <w:sz w:val="22"/>
          <w:szCs w:val="22"/>
          <w:lang w:val="ru-RU"/>
        </w:rPr>
        <w:t>и</w:t>
      </w:r>
      <w:r w:rsidRPr="00251A22">
        <w:rPr>
          <w:rFonts w:ascii="Verdana" w:hAnsi="Verdana"/>
          <w:sz w:val="22"/>
          <w:szCs w:val="22"/>
        </w:rPr>
        <w:t xml:space="preserve"> претензии</w:t>
      </w:r>
      <w:r>
        <w:rPr>
          <w:rFonts w:ascii="Verdana" w:hAnsi="Verdana"/>
          <w:sz w:val="22"/>
          <w:szCs w:val="22"/>
          <w:lang w:val="ru-RU"/>
        </w:rPr>
        <w:t xml:space="preserve"> другой Стороны</w:t>
      </w:r>
      <w:r>
        <w:rPr>
          <w:rFonts w:ascii="Verdana" w:hAnsi="Verdana"/>
          <w:i/>
          <w:sz w:val="22"/>
          <w:szCs w:val="22"/>
          <w:lang w:val="ru-RU"/>
        </w:rPr>
        <w:t>,</w:t>
      </w:r>
      <w:r>
        <w:rPr>
          <w:rFonts w:ascii="Verdana" w:hAnsi="Verdana"/>
          <w:sz w:val="22"/>
          <w:szCs w:val="22"/>
          <w:lang w:val="ru-RU"/>
        </w:rPr>
        <w:t xml:space="preserve"> либо взыскиваются в судебном порядке</w:t>
      </w:r>
      <w:r w:rsidRPr="00251A22">
        <w:rPr>
          <w:rFonts w:ascii="Verdana" w:hAnsi="Verdana"/>
          <w:sz w:val="22"/>
          <w:szCs w:val="22"/>
        </w:rPr>
        <w:t>.</w:t>
      </w:r>
    </w:p>
    <w:p w:rsidR="00605135" w:rsidRPr="00251A22" w:rsidRDefault="00605135" w:rsidP="00605135">
      <w:pPr>
        <w:pStyle w:val="a5"/>
        <w:tabs>
          <w:tab w:val="clear" w:pos="1276"/>
          <w:tab w:val="num" w:pos="0"/>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7</w:t>
      </w:r>
      <w:r w:rsidRPr="00251A22">
        <w:rPr>
          <w:rFonts w:ascii="Verdana" w:hAnsi="Verdana"/>
          <w:b/>
          <w:color w:val="000000"/>
          <w:sz w:val="22"/>
          <w:szCs w:val="22"/>
        </w:rPr>
        <w:t>. С</w:t>
      </w:r>
      <w:r>
        <w:rPr>
          <w:rFonts w:ascii="Verdana" w:hAnsi="Verdana"/>
          <w:b/>
          <w:color w:val="000000"/>
          <w:sz w:val="22"/>
          <w:szCs w:val="22"/>
          <w:lang w:val="ru-RU"/>
        </w:rPr>
        <w:t>рок действия Договора</w:t>
      </w:r>
    </w:p>
    <w:p w:rsidR="00605135" w:rsidRPr="0041539E" w:rsidRDefault="00605135" w:rsidP="00605135">
      <w:pPr>
        <w:pStyle w:val="a5"/>
        <w:ind w:firstLine="567"/>
        <w:jc w:val="both"/>
        <w:rPr>
          <w:rFonts w:ascii="Verdana" w:hAnsi="Verdana"/>
          <w:sz w:val="22"/>
          <w:szCs w:val="22"/>
        </w:rPr>
      </w:pPr>
      <w:r w:rsidRPr="0088538B">
        <w:rPr>
          <w:rFonts w:ascii="Verdana" w:hAnsi="Verdana"/>
          <w:sz w:val="22"/>
          <w:szCs w:val="22"/>
        </w:rPr>
        <w:t xml:space="preserve">7.1. Договор вступает в силу с момента его подписания </w:t>
      </w:r>
      <w:r>
        <w:rPr>
          <w:rFonts w:ascii="Verdana" w:hAnsi="Verdana"/>
          <w:sz w:val="22"/>
          <w:szCs w:val="22"/>
          <w:lang w:val="ru-RU"/>
        </w:rPr>
        <w:t>С</w:t>
      </w:r>
      <w:r w:rsidRPr="0088538B">
        <w:rPr>
          <w:rFonts w:ascii="Verdana" w:hAnsi="Verdana"/>
          <w:sz w:val="22"/>
          <w:szCs w:val="22"/>
        </w:rPr>
        <w:t xml:space="preserve">торонами и действует до полного исполнения </w:t>
      </w:r>
      <w:r>
        <w:rPr>
          <w:rFonts w:ascii="Verdana" w:hAnsi="Verdana"/>
          <w:sz w:val="22"/>
          <w:szCs w:val="22"/>
          <w:lang w:val="ru-RU"/>
        </w:rPr>
        <w:t>С</w:t>
      </w:r>
      <w:r w:rsidRPr="0088538B">
        <w:rPr>
          <w:rFonts w:ascii="Verdana" w:hAnsi="Verdana"/>
          <w:sz w:val="22"/>
          <w:szCs w:val="22"/>
        </w:rPr>
        <w:t xml:space="preserve">торонами своих обязательств, истечение </w:t>
      </w:r>
      <w:r w:rsidRPr="0088538B">
        <w:rPr>
          <w:rFonts w:ascii="Verdana" w:hAnsi="Verdana"/>
          <w:sz w:val="22"/>
          <w:szCs w:val="22"/>
        </w:rPr>
        <w:lastRenderedPageBreak/>
        <w:t xml:space="preserve">срока Договора не освобождает </w:t>
      </w:r>
      <w:r>
        <w:rPr>
          <w:rFonts w:ascii="Verdana" w:hAnsi="Verdana"/>
          <w:sz w:val="22"/>
          <w:szCs w:val="22"/>
          <w:lang w:val="ru-RU"/>
        </w:rPr>
        <w:t>С</w:t>
      </w:r>
      <w:r w:rsidRPr="0088538B">
        <w:rPr>
          <w:rFonts w:ascii="Verdana" w:hAnsi="Verdana"/>
          <w:sz w:val="22"/>
          <w:szCs w:val="22"/>
        </w:rPr>
        <w:t>торону от исполнения своих обязанностей в полном объеме, предусмотренном Договором</w:t>
      </w:r>
      <w:r w:rsidRPr="00251A22">
        <w:rPr>
          <w:rFonts w:ascii="Verdana" w:hAnsi="Verdana"/>
          <w:sz w:val="22"/>
          <w:szCs w:val="22"/>
        </w:rPr>
        <w:t>.</w:t>
      </w:r>
    </w:p>
    <w:p w:rsidR="00605135" w:rsidRPr="0041539E" w:rsidRDefault="00605135" w:rsidP="00605135">
      <w:pPr>
        <w:pStyle w:val="a5"/>
        <w:tabs>
          <w:tab w:val="clear" w:pos="1276"/>
          <w:tab w:val="num" w:pos="0"/>
          <w:tab w:val="left" w:pos="9720"/>
        </w:tabs>
        <w:spacing w:before="120" w:after="120"/>
        <w:jc w:val="center"/>
        <w:rPr>
          <w:rFonts w:ascii="Verdana" w:hAnsi="Verdana"/>
          <w:b/>
          <w:color w:val="000000"/>
          <w:sz w:val="22"/>
          <w:szCs w:val="22"/>
        </w:rPr>
      </w:pPr>
      <w:r w:rsidRPr="0041539E">
        <w:rPr>
          <w:rFonts w:ascii="Verdana" w:hAnsi="Verdana"/>
          <w:b/>
          <w:color w:val="000000"/>
          <w:sz w:val="22"/>
          <w:szCs w:val="22"/>
        </w:rPr>
        <w:t xml:space="preserve">8. </w:t>
      </w:r>
      <w:r>
        <w:rPr>
          <w:rFonts w:ascii="Verdana" w:hAnsi="Verdana"/>
          <w:b/>
          <w:color w:val="000000"/>
          <w:sz w:val="22"/>
          <w:szCs w:val="22"/>
          <w:lang w:val="ru-RU"/>
        </w:rPr>
        <w:t xml:space="preserve">Конфиденциальность </w:t>
      </w:r>
    </w:p>
    <w:p w:rsidR="00605135" w:rsidRPr="00B155BD" w:rsidRDefault="00605135" w:rsidP="00605135">
      <w:pPr>
        <w:pStyle w:val="a5"/>
        <w:ind w:firstLine="567"/>
        <w:jc w:val="both"/>
        <w:rPr>
          <w:rFonts w:ascii="Verdana" w:hAnsi="Verdana"/>
          <w:sz w:val="22"/>
          <w:szCs w:val="22"/>
        </w:rPr>
      </w:pPr>
      <w:r w:rsidRPr="005464D1">
        <w:rPr>
          <w:rFonts w:ascii="Verdana" w:hAnsi="Verdana"/>
          <w:sz w:val="22"/>
          <w:szCs w:val="22"/>
          <w:lang w:val="ru-RU"/>
        </w:rPr>
        <w:t>8</w:t>
      </w:r>
      <w:r w:rsidRPr="00B155BD">
        <w:rPr>
          <w:rFonts w:ascii="Verdana" w:hAnsi="Verdana"/>
          <w:sz w:val="22"/>
          <w:szCs w:val="22"/>
        </w:rPr>
        <w:t>.1.</w:t>
      </w:r>
      <w:r>
        <w:rPr>
          <w:rFonts w:ascii="Verdana" w:hAnsi="Verdana"/>
          <w:sz w:val="22"/>
          <w:szCs w:val="22"/>
          <w:lang w:val="ru-RU"/>
        </w:rPr>
        <w:t xml:space="preserve"> </w:t>
      </w:r>
      <w:r w:rsidRPr="00B155BD">
        <w:rPr>
          <w:rFonts w:ascii="Verdana" w:hAnsi="Verdana"/>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Pr>
          <w:rFonts w:ascii="Verdana" w:hAnsi="Verdana"/>
          <w:sz w:val="22"/>
          <w:szCs w:val="22"/>
          <w:lang w:val="ru-RU"/>
        </w:rPr>
        <w:t>С</w:t>
      </w:r>
      <w:r w:rsidRPr="00B155BD">
        <w:rPr>
          <w:rFonts w:ascii="Verdana" w:hAnsi="Verdana"/>
          <w:sz w:val="22"/>
          <w:szCs w:val="22"/>
        </w:rPr>
        <w:t xml:space="preserve">торон, либо деятельности любой другой компании, имеющей отношение к </w:t>
      </w:r>
      <w:r>
        <w:rPr>
          <w:rFonts w:ascii="Verdana" w:hAnsi="Verdana"/>
          <w:sz w:val="22"/>
          <w:szCs w:val="22"/>
          <w:lang w:val="ru-RU"/>
        </w:rPr>
        <w:t>С</w:t>
      </w:r>
      <w:r w:rsidRPr="00B155BD">
        <w:rPr>
          <w:rFonts w:ascii="Verdana" w:hAnsi="Verdana"/>
          <w:sz w:val="22"/>
          <w:szCs w:val="22"/>
        </w:rPr>
        <w:t xml:space="preserve">торонам, не являющаяся общедоступной и ставшая известной </w:t>
      </w:r>
      <w:r>
        <w:rPr>
          <w:rFonts w:ascii="Verdana" w:hAnsi="Verdana"/>
          <w:sz w:val="22"/>
          <w:szCs w:val="22"/>
          <w:lang w:val="ru-RU"/>
        </w:rPr>
        <w:t>С</w:t>
      </w:r>
      <w:r w:rsidRPr="00B155BD">
        <w:rPr>
          <w:rFonts w:ascii="Verdana" w:hAnsi="Verdana"/>
          <w:sz w:val="22"/>
          <w:szCs w:val="22"/>
        </w:rPr>
        <w:t>торонам вследствие заключения или исполнения Договора, считается конфиденциальной.</w:t>
      </w:r>
    </w:p>
    <w:p w:rsidR="00605135" w:rsidRPr="00B155BD" w:rsidRDefault="00605135" w:rsidP="00605135">
      <w:pPr>
        <w:pStyle w:val="a5"/>
        <w:ind w:firstLine="567"/>
        <w:jc w:val="both"/>
        <w:rPr>
          <w:rFonts w:ascii="Verdana" w:hAnsi="Verdana"/>
          <w:sz w:val="22"/>
          <w:szCs w:val="22"/>
        </w:rPr>
      </w:pPr>
      <w:r w:rsidRPr="00542300">
        <w:rPr>
          <w:rFonts w:ascii="Verdana" w:hAnsi="Verdana"/>
          <w:sz w:val="22"/>
          <w:szCs w:val="22"/>
          <w:lang w:val="ru-RU"/>
        </w:rPr>
        <w:t>8</w:t>
      </w:r>
      <w:r w:rsidRPr="00B155BD">
        <w:rPr>
          <w:rFonts w:ascii="Verdana" w:hAnsi="Verdana"/>
          <w:sz w:val="22"/>
          <w:szCs w:val="22"/>
        </w:rPr>
        <w:t xml:space="preserve">.2. </w:t>
      </w:r>
      <w:r>
        <w:rPr>
          <w:rFonts w:ascii="Verdana" w:hAnsi="Verdana"/>
          <w:sz w:val="22"/>
          <w:szCs w:val="22"/>
          <w:lang w:val="ru-RU"/>
        </w:rPr>
        <w:t>Д</w:t>
      </w:r>
      <w:r w:rsidRPr="00B155BD">
        <w:rPr>
          <w:rFonts w:ascii="Verdana" w:hAnsi="Verdana"/>
          <w:sz w:val="22"/>
          <w:szCs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Pr>
          <w:rFonts w:ascii="Verdana" w:hAnsi="Verdana"/>
          <w:sz w:val="22"/>
          <w:szCs w:val="22"/>
          <w:lang w:val="ru-RU"/>
        </w:rPr>
        <w:t>С</w:t>
      </w:r>
      <w:r w:rsidRPr="00B155BD">
        <w:rPr>
          <w:rFonts w:ascii="Verdana" w:hAnsi="Verdana"/>
          <w:sz w:val="22"/>
          <w:szCs w:val="22"/>
        </w:rPr>
        <w:t>тороны настоящим согласились, что подлежит охране также иная информация, не составляющая коммерческую тайну в соответствии с законодательством Р</w:t>
      </w:r>
      <w:r>
        <w:rPr>
          <w:rFonts w:ascii="Verdana" w:hAnsi="Verdana"/>
          <w:sz w:val="22"/>
          <w:szCs w:val="22"/>
        </w:rPr>
        <w:t xml:space="preserve">оссийской </w:t>
      </w:r>
      <w:r w:rsidRPr="00B155BD">
        <w:rPr>
          <w:rFonts w:ascii="Verdana" w:hAnsi="Verdana"/>
          <w:sz w:val="22"/>
          <w:szCs w:val="22"/>
        </w:rPr>
        <w:t>Ф</w:t>
      </w:r>
      <w:r>
        <w:rPr>
          <w:rFonts w:ascii="Verdana" w:hAnsi="Verdana"/>
          <w:sz w:val="22"/>
          <w:szCs w:val="22"/>
        </w:rPr>
        <w:t>едерации</w:t>
      </w:r>
      <w:r w:rsidRPr="00B155BD">
        <w:rPr>
          <w:rFonts w:ascii="Verdana" w:hAnsi="Verdana"/>
          <w:sz w:val="22"/>
          <w:szCs w:val="22"/>
        </w:rPr>
        <w:t xml:space="preserve">, в отношении которой </w:t>
      </w:r>
      <w:r>
        <w:rPr>
          <w:rFonts w:ascii="Verdana" w:hAnsi="Verdana"/>
          <w:sz w:val="22"/>
          <w:szCs w:val="22"/>
          <w:lang w:val="ru-RU"/>
        </w:rPr>
        <w:t>С</w:t>
      </w:r>
      <w:r w:rsidRPr="00B155BD">
        <w:rPr>
          <w:rFonts w:ascii="Verdana" w:hAnsi="Verdana"/>
          <w:sz w:val="22"/>
          <w:szCs w:val="22"/>
        </w:rPr>
        <w:t xml:space="preserve">тороной, предоставляющей такую информацию, было заявлено о том, что она является конфиденциальной. </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.3.</w:t>
      </w:r>
      <w:r w:rsidRPr="00B155BD">
        <w:rPr>
          <w:rFonts w:ascii="Verdana" w:hAnsi="Verdana"/>
          <w:sz w:val="22"/>
          <w:szCs w:val="22"/>
        </w:rPr>
        <w:tab/>
        <w:t xml:space="preserve">Стороны обязуются не разглашать и не раскрывать информацию, указанную в </w:t>
      </w:r>
      <w:r>
        <w:rPr>
          <w:rFonts w:ascii="Verdana" w:hAnsi="Verdana"/>
          <w:sz w:val="22"/>
          <w:szCs w:val="22"/>
          <w:lang w:val="ru-RU"/>
        </w:rPr>
        <w:t>пунктах 8</w:t>
      </w:r>
      <w:r w:rsidRPr="00B155BD">
        <w:rPr>
          <w:rFonts w:ascii="Verdana" w:hAnsi="Verdana"/>
          <w:sz w:val="22"/>
          <w:szCs w:val="22"/>
        </w:rPr>
        <w:t xml:space="preserve">.1. и </w:t>
      </w:r>
      <w:r>
        <w:rPr>
          <w:rFonts w:ascii="Verdana" w:hAnsi="Verdana"/>
          <w:sz w:val="22"/>
          <w:szCs w:val="22"/>
          <w:lang w:val="ru-RU"/>
        </w:rPr>
        <w:t>8</w:t>
      </w:r>
      <w:r w:rsidRPr="00B155BD">
        <w:rPr>
          <w:rFonts w:ascii="Verdana" w:hAnsi="Verdana"/>
          <w:sz w:val="22"/>
          <w:szCs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.4.</w:t>
      </w:r>
      <w:r w:rsidRPr="00B155BD">
        <w:rPr>
          <w:rFonts w:ascii="Verdana" w:hAnsi="Verdana"/>
          <w:sz w:val="22"/>
          <w:szCs w:val="22"/>
        </w:rPr>
        <w:tab/>
      </w:r>
      <w:r>
        <w:rPr>
          <w:rFonts w:ascii="Verdana" w:hAnsi="Verdana"/>
          <w:sz w:val="22"/>
          <w:szCs w:val="22"/>
          <w:lang w:val="ru-RU"/>
        </w:rPr>
        <w:t xml:space="preserve">Поставщик </w:t>
      </w:r>
      <w:r w:rsidRPr="00B155BD">
        <w:rPr>
          <w:rFonts w:ascii="Verdana" w:hAnsi="Verdana"/>
          <w:sz w:val="22"/>
          <w:szCs w:val="22"/>
        </w:rPr>
        <w:t xml:space="preserve">обязуется, со своей </w:t>
      </w:r>
      <w:r>
        <w:rPr>
          <w:rFonts w:ascii="Verdana" w:hAnsi="Verdana"/>
          <w:sz w:val="22"/>
          <w:szCs w:val="22"/>
          <w:lang w:val="ru-RU"/>
        </w:rPr>
        <w:t>с</w:t>
      </w:r>
      <w:r w:rsidRPr="00B155BD">
        <w:rPr>
          <w:rFonts w:ascii="Verdana" w:hAnsi="Verdana"/>
          <w:sz w:val="22"/>
          <w:szCs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.5.</w:t>
      </w:r>
      <w:r w:rsidRPr="00B155BD">
        <w:rPr>
          <w:rFonts w:ascii="Verdana" w:hAnsi="Verdana"/>
          <w:sz w:val="22"/>
          <w:szCs w:val="22"/>
        </w:rPr>
        <w:tab/>
        <w:t xml:space="preserve">Разглашение или раскрытие информации, указанной в </w:t>
      </w:r>
      <w:r>
        <w:rPr>
          <w:rFonts w:ascii="Verdana" w:hAnsi="Verdana"/>
          <w:sz w:val="22"/>
          <w:szCs w:val="22"/>
          <w:lang w:val="ru-RU"/>
        </w:rPr>
        <w:t>пунктах</w:t>
      </w:r>
      <w:r w:rsidRPr="00B155BD">
        <w:rPr>
          <w:rFonts w:ascii="Verdana" w:hAnsi="Verdana"/>
          <w:sz w:val="22"/>
          <w:szCs w:val="22"/>
        </w:rPr>
        <w:t xml:space="preserve"> </w:t>
      </w:r>
      <w:r>
        <w:rPr>
          <w:rFonts w:ascii="Verdana" w:hAnsi="Verdana"/>
          <w:sz w:val="22"/>
          <w:szCs w:val="22"/>
          <w:lang w:val="ru-RU"/>
        </w:rPr>
        <w:t>8</w:t>
      </w:r>
      <w:r w:rsidRPr="00B155BD">
        <w:rPr>
          <w:rFonts w:ascii="Verdana" w:hAnsi="Verdana"/>
          <w:sz w:val="22"/>
          <w:szCs w:val="22"/>
        </w:rPr>
        <w:t xml:space="preserve">.1. и </w:t>
      </w:r>
      <w:r>
        <w:rPr>
          <w:rFonts w:ascii="Verdana" w:hAnsi="Verdana"/>
          <w:sz w:val="22"/>
          <w:szCs w:val="22"/>
          <w:lang w:val="ru-RU"/>
        </w:rPr>
        <w:t>8</w:t>
      </w:r>
      <w:r w:rsidRPr="00B155BD">
        <w:rPr>
          <w:rFonts w:ascii="Verdana" w:hAnsi="Verdana"/>
          <w:sz w:val="22"/>
          <w:szCs w:val="22"/>
        </w:rPr>
        <w:t xml:space="preserve">.2. Договора, допускается только в случаях, предусмотренных соглашением </w:t>
      </w:r>
      <w:r>
        <w:rPr>
          <w:rFonts w:ascii="Verdana" w:hAnsi="Verdana"/>
          <w:sz w:val="22"/>
          <w:szCs w:val="22"/>
          <w:lang w:val="ru-RU"/>
        </w:rPr>
        <w:t>С</w:t>
      </w:r>
      <w:r w:rsidRPr="00B155BD">
        <w:rPr>
          <w:rFonts w:ascii="Verdana" w:hAnsi="Verdana"/>
          <w:sz w:val="22"/>
          <w:szCs w:val="22"/>
        </w:rPr>
        <w:t>торон или положениями действующего законодательства Р</w:t>
      </w:r>
      <w:r>
        <w:rPr>
          <w:rFonts w:ascii="Verdana" w:hAnsi="Verdana"/>
          <w:sz w:val="22"/>
          <w:szCs w:val="22"/>
        </w:rPr>
        <w:t>оссийской Федерации</w:t>
      </w:r>
      <w:r w:rsidRPr="00B155BD">
        <w:rPr>
          <w:rFonts w:ascii="Verdana" w:hAnsi="Verdana"/>
          <w:sz w:val="22"/>
          <w:szCs w:val="22"/>
        </w:rPr>
        <w:t>.</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w:t>
      </w:r>
      <w:r>
        <w:rPr>
          <w:rFonts w:ascii="Verdana" w:hAnsi="Verdana"/>
          <w:sz w:val="22"/>
          <w:szCs w:val="22"/>
          <w:lang w:val="ru-RU"/>
        </w:rPr>
        <w:t>6</w:t>
      </w:r>
      <w:r w:rsidRPr="00B155BD">
        <w:rPr>
          <w:rFonts w:ascii="Verdana" w:hAnsi="Verdana"/>
          <w:sz w:val="22"/>
          <w:szCs w:val="22"/>
        </w:rPr>
        <w:t>.</w:t>
      </w:r>
      <w:r w:rsidRPr="00B155BD">
        <w:rPr>
          <w:rFonts w:ascii="Verdana" w:hAnsi="Verdana"/>
          <w:sz w:val="22"/>
          <w:szCs w:val="22"/>
        </w:rPr>
        <w:tab/>
      </w:r>
      <w:r>
        <w:rPr>
          <w:rFonts w:ascii="Verdana" w:hAnsi="Verdana"/>
          <w:sz w:val="22"/>
          <w:szCs w:val="22"/>
          <w:lang w:val="ru-RU"/>
        </w:rPr>
        <w:t xml:space="preserve">Поставщик </w:t>
      </w:r>
      <w:r w:rsidRPr="00B155BD">
        <w:rPr>
          <w:rFonts w:ascii="Verdana" w:hAnsi="Verdana"/>
          <w:sz w:val="22"/>
          <w:szCs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w:t>
      </w:r>
      <w:r>
        <w:rPr>
          <w:rFonts w:ascii="Verdana" w:hAnsi="Verdana"/>
          <w:sz w:val="22"/>
          <w:szCs w:val="22"/>
        </w:rPr>
        <w:t xml:space="preserve">оссийской </w:t>
      </w:r>
      <w:r w:rsidRPr="00B155BD">
        <w:rPr>
          <w:rFonts w:ascii="Verdana" w:hAnsi="Verdana"/>
          <w:sz w:val="22"/>
          <w:szCs w:val="22"/>
        </w:rPr>
        <w:t>Ф</w:t>
      </w:r>
      <w:r>
        <w:rPr>
          <w:rFonts w:ascii="Verdana" w:hAnsi="Verdana"/>
          <w:sz w:val="22"/>
          <w:szCs w:val="22"/>
        </w:rPr>
        <w:t>едерации</w:t>
      </w:r>
      <w:r w:rsidRPr="00B155BD">
        <w:rPr>
          <w:rFonts w:ascii="Verdana" w:hAnsi="Verdana"/>
          <w:sz w:val="22"/>
          <w:szCs w:val="22"/>
        </w:rPr>
        <w:t>, в течение 5 (пяти) лет после окончания срока действия Договора.</w:t>
      </w:r>
    </w:p>
    <w:p w:rsidR="00605135" w:rsidRPr="000B3D8A" w:rsidRDefault="00605135" w:rsidP="00605135">
      <w:pPr>
        <w:pStyle w:val="af6"/>
        <w:spacing w:before="120" w:after="120"/>
        <w:rPr>
          <w:rFonts w:ascii="Verdana" w:hAnsi="Verdana"/>
          <w:color w:val="000000"/>
          <w:sz w:val="22"/>
          <w:szCs w:val="22"/>
          <w:lang w:val="sr-Cyrl-CS"/>
        </w:rPr>
      </w:pPr>
      <w:r w:rsidRPr="000B3D8A">
        <w:rPr>
          <w:rFonts w:ascii="Verdana" w:hAnsi="Verdana"/>
          <w:color w:val="000000"/>
          <w:sz w:val="22"/>
          <w:szCs w:val="22"/>
          <w:lang w:val="sr-Cyrl-CS"/>
        </w:rPr>
        <w:t xml:space="preserve">9. </w:t>
      </w:r>
      <w:r>
        <w:rPr>
          <w:rFonts w:ascii="Verdana" w:hAnsi="Verdana"/>
          <w:color w:val="000000"/>
          <w:sz w:val="22"/>
          <w:szCs w:val="22"/>
          <w:lang w:val="sr-Cyrl-CS"/>
        </w:rPr>
        <w:t xml:space="preserve">Обстоятельства непреодолимой силы (формс-мажор) </w:t>
      </w:r>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t>9.1.</w:t>
      </w:r>
      <w:r w:rsidRPr="000B3D8A">
        <w:rPr>
          <w:rFonts w:ascii="Verdana" w:hAnsi="Verdana"/>
          <w:sz w:val="22"/>
          <w:szCs w:val="22"/>
          <w:lang w:val="ru-RU"/>
        </w:rPr>
        <w:tab/>
        <w:t xml:space="preserve">Ни одна из </w:t>
      </w:r>
      <w:r>
        <w:rPr>
          <w:rFonts w:ascii="Verdana" w:hAnsi="Verdana"/>
          <w:sz w:val="22"/>
          <w:szCs w:val="22"/>
          <w:lang w:val="ru-RU"/>
        </w:rPr>
        <w:t>С</w:t>
      </w:r>
      <w:r w:rsidRPr="000B3D8A">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0B3D8A">
        <w:rPr>
          <w:rFonts w:ascii="Verdana" w:hAnsi="Verdana"/>
          <w:sz w:val="22"/>
          <w:szCs w:val="22"/>
          <w:lang w:val="ru-RU"/>
        </w:rPr>
        <w:t xml:space="preserve">К обстоятельствам непреодолимой силы в рамках Договора </w:t>
      </w:r>
      <w:r>
        <w:rPr>
          <w:rFonts w:ascii="Verdana" w:hAnsi="Verdana"/>
          <w:sz w:val="22"/>
          <w:szCs w:val="22"/>
          <w:lang w:val="ru-RU"/>
        </w:rPr>
        <w:t>С</w:t>
      </w:r>
      <w:r w:rsidRPr="000B3D8A">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t>9.2.</w:t>
      </w:r>
      <w:r w:rsidRPr="000B3D8A">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Pr>
          <w:rFonts w:ascii="Verdana" w:hAnsi="Verdana"/>
          <w:sz w:val="22"/>
          <w:szCs w:val="22"/>
          <w:lang w:val="ru-RU"/>
        </w:rPr>
        <w:t>С</w:t>
      </w:r>
      <w:r w:rsidRPr="000B3D8A">
        <w:rPr>
          <w:rFonts w:ascii="Verdana" w:hAnsi="Verdana"/>
          <w:sz w:val="22"/>
          <w:szCs w:val="22"/>
          <w:lang w:val="ru-RU"/>
        </w:rPr>
        <w:t xml:space="preserve">торону в письменной форме. </w:t>
      </w:r>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lastRenderedPageBreak/>
        <w:t>9.3.</w:t>
      </w:r>
      <w:r w:rsidRPr="000B3D8A">
        <w:rPr>
          <w:rFonts w:ascii="Verdana" w:hAnsi="Verdana"/>
          <w:sz w:val="22"/>
          <w:szCs w:val="22"/>
          <w:lang w:val="ru-RU"/>
        </w:rPr>
        <w:tab/>
      </w:r>
      <w:proofErr w:type="gramStart"/>
      <w:r w:rsidRPr="000B3D8A">
        <w:rPr>
          <w:rFonts w:ascii="Verdana" w:hAnsi="Verdana"/>
          <w:sz w:val="22"/>
          <w:szCs w:val="22"/>
          <w:lang w:val="ru-RU"/>
        </w:rPr>
        <w:t xml:space="preserve">Если какая-либо из </w:t>
      </w:r>
      <w:r>
        <w:rPr>
          <w:rFonts w:ascii="Verdana" w:hAnsi="Verdana"/>
          <w:sz w:val="22"/>
          <w:szCs w:val="22"/>
          <w:lang w:val="ru-RU"/>
        </w:rPr>
        <w:t>С</w:t>
      </w:r>
      <w:r w:rsidRPr="000B3D8A">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t>9.4.</w:t>
      </w:r>
      <w:r w:rsidRPr="000B3D8A">
        <w:rPr>
          <w:rFonts w:ascii="Verdana" w:hAnsi="Verdana"/>
          <w:sz w:val="22"/>
          <w:szCs w:val="22"/>
          <w:lang w:val="ru-RU"/>
        </w:rPr>
        <w:tab/>
        <w:t xml:space="preserve">Обязанность </w:t>
      </w:r>
      <w:bookmarkStart w:id="1" w:name="OCRUncertain200"/>
      <w:r w:rsidRPr="000B3D8A">
        <w:rPr>
          <w:rFonts w:ascii="Verdana" w:hAnsi="Verdana"/>
          <w:sz w:val="22"/>
          <w:szCs w:val="22"/>
          <w:lang w:val="ru-RU"/>
        </w:rPr>
        <w:t>доказывания</w:t>
      </w:r>
      <w:bookmarkEnd w:id="1"/>
      <w:r w:rsidRPr="000B3D8A">
        <w:rPr>
          <w:rFonts w:ascii="Verdana" w:hAnsi="Verdana"/>
          <w:sz w:val="22"/>
          <w:szCs w:val="22"/>
          <w:lang w:val="ru-RU"/>
        </w:rPr>
        <w:t xml:space="preserve"> обстоятельства непреодолимой силы лежит на </w:t>
      </w:r>
      <w:r>
        <w:rPr>
          <w:rFonts w:ascii="Verdana" w:hAnsi="Verdana"/>
          <w:sz w:val="22"/>
          <w:szCs w:val="22"/>
          <w:lang w:val="ru-RU"/>
        </w:rPr>
        <w:t>С</w:t>
      </w:r>
      <w:r w:rsidRPr="000B3D8A">
        <w:rPr>
          <w:rFonts w:ascii="Verdana" w:hAnsi="Verdana"/>
          <w:sz w:val="22"/>
          <w:szCs w:val="22"/>
          <w:lang w:val="ru-RU"/>
        </w:rPr>
        <w:t>тороне, не исполнившей свои обязательства.</w:t>
      </w:r>
    </w:p>
    <w:p w:rsidR="00605135" w:rsidRPr="003A3560" w:rsidRDefault="00605135" w:rsidP="00605135">
      <w:pPr>
        <w:pStyle w:val="af6"/>
        <w:spacing w:before="120" w:after="120"/>
        <w:rPr>
          <w:rFonts w:ascii="Verdana" w:hAnsi="Verdana"/>
          <w:color w:val="000000"/>
          <w:sz w:val="22"/>
          <w:szCs w:val="22"/>
          <w:lang w:val="sr-Cyrl-CS"/>
        </w:rPr>
      </w:pPr>
      <w:r>
        <w:rPr>
          <w:rFonts w:ascii="Verdana" w:hAnsi="Verdana"/>
          <w:color w:val="000000"/>
          <w:sz w:val="22"/>
          <w:szCs w:val="22"/>
          <w:lang w:val="sr-Cyrl-CS"/>
        </w:rPr>
        <w:t>10</w:t>
      </w:r>
      <w:r w:rsidRPr="003A3560">
        <w:rPr>
          <w:rFonts w:ascii="Verdana" w:hAnsi="Verdana"/>
          <w:color w:val="000000"/>
          <w:sz w:val="22"/>
          <w:szCs w:val="22"/>
          <w:lang w:val="sr-Cyrl-CS"/>
        </w:rPr>
        <w:t xml:space="preserve">. </w:t>
      </w:r>
      <w:r>
        <w:rPr>
          <w:rFonts w:ascii="Verdana" w:hAnsi="Verdana"/>
          <w:color w:val="000000"/>
          <w:sz w:val="22"/>
          <w:szCs w:val="22"/>
          <w:lang w:val="sr-Cyrl-CS"/>
        </w:rPr>
        <w:t>Прочие условия</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.1. Любые</w:t>
      </w:r>
      <w:r>
        <w:rPr>
          <w:rFonts w:ascii="Verdana" w:hAnsi="Verdana"/>
          <w:sz w:val="22"/>
          <w:szCs w:val="22"/>
        </w:rPr>
        <w:t xml:space="preserve"> </w:t>
      </w:r>
      <w:r w:rsidRPr="00251A22">
        <w:rPr>
          <w:rFonts w:ascii="Verdana" w:hAnsi="Verdana"/>
          <w:sz w:val="22"/>
          <w:szCs w:val="22"/>
        </w:rPr>
        <w:t>изменения</w:t>
      </w:r>
      <w:r>
        <w:rPr>
          <w:rFonts w:ascii="Verdana" w:hAnsi="Verdana"/>
          <w:sz w:val="22"/>
          <w:szCs w:val="22"/>
        </w:rPr>
        <w:t xml:space="preserve"> </w:t>
      </w:r>
      <w:r w:rsidRPr="00251A22">
        <w:rPr>
          <w:rFonts w:ascii="Verdana" w:hAnsi="Verdana"/>
          <w:sz w:val="22"/>
          <w:szCs w:val="22"/>
        </w:rPr>
        <w:t>и</w:t>
      </w:r>
      <w:r>
        <w:rPr>
          <w:rFonts w:ascii="Verdana" w:hAnsi="Verdana"/>
          <w:sz w:val="22"/>
          <w:szCs w:val="22"/>
        </w:rPr>
        <w:t xml:space="preserve"> </w:t>
      </w:r>
      <w:r w:rsidRPr="00251A22">
        <w:rPr>
          <w:rFonts w:ascii="Verdana" w:hAnsi="Verdana"/>
          <w:sz w:val="22"/>
          <w:szCs w:val="22"/>
        </w:rPr>
        <w:t>дополнения</w:t>
      </w:r>
      <w:r>
        <w:rPr>
          <w:rFonts w:ascii="Verdana" w:hAnsi="Verdana"/>
          <w:sz w:val="22"/>
          <w:szCs w:val="22"/>
        </w:rPr>
        <w:t xml:space="preserve"> </w:t>
      </w:r>
      <w:r w:rsidRPr="00251A22">
        <w:rPr>
          <w:rFonts w:ascii="Verdana" w:hAnsi="Verdana"/>
          <w:sz w:val="22"/>
          <w:szCs w:val="22"/>
        </w:rPr>
        <w:t>к</w:t>
      </w:r>
      <w:r>
        <w:rPr>
          <w:rFonts w:ascii="Verdana" w:hAnsi="Verdana"/>
          <w:sz w:val="22"/>
          <w:szCs w:val="22"/>
        </w:rPr>
        <w:t xml:space="preserve"> </w:t>
      </w:r>
      <w:r>
        <w:rPr>
          <w:rFonts w:ascii="Verdana" w:hAnsi="Verdana"/>
          <w:sz w:val="22"/>
          <w:szCs w:val="22"/>
          <w:lang w:val="ru-RU"/>
        </w:rPr>
        <w:t>Д</w:t>
      </w:r>
      <w:r w:rsidRPr="00251A22">
        <w:rPr>
          <w:rFonts w:ascii="Verdana" w:hAnsi="Verdana"/>
          <w:sz w:val="22"/>
          <w:szCs w:val="22"/>
        </w:rPr>
        <w:t>оговору действительны лишь в том случае,</w:t>
      </w:r>
      <w:r>
        <w:rPr>
          <w:rFonts w:ascii="Verdana" w:hAnsi="Verdana"/>
          <w:sz w:val="22"/>
          <w:szCs w:val="22"/>
        </w:rPr>
        <w:t xml:space="preserve"> </w:t>
      </w:r>
      <w:r w:rsidRPr="00251A22">
        <w:rPr>
          <w:rFonts w:ascii="Verdana" w:hAnsi="Verdana"/>
          <w:sz w:val="22"/>
          <w:szCs w:val="22"/>
        </w:rPr>
        <w:t xml:space="preserve">если они совершены в письменной форме и подписаны обеими </w:t>
      </w:r>
      <w:r>
        <w:rPr>
          <w:rFonts w:ascii="Verdana" w:hAnsi="Verdana"/>
          <w:sz w:val="22"/>
          <w:szCs w:val="22"/>
          <w:lang w:val="ru-RU"/>
        </w:rPr>
        <w:t>С</w:t>
      </w:r>
      <w:r w:rsidRPr="00251A22">
        <w:rPr>
          <w:rFonts w:ascii="Verdana" w:hAnsi="Verdana"/>
          <w:sz w:val="22"/>
          <w:szCs w:val="22"/>
        </w:rPr>
        <w:t xml:space="preserve">торонами.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2</w:t>
      </w:r>
      <w:r w:rsidRPr="00251A22">
        <w:rPr>
          <w:rFonts w:ascii="Verdana" w:hAnsi="Verdana"/>
          <w:sz w:val="22"/>
          <w:szCs w:val="22"/>
        </w:rPr>
        <w:t xml:space="preserve">. Поставщик обязуется предоставить Покупателю в день заключения </w:t>
      </w:r>
      <w:r>
        <w:rPr>
          <w:rFonts w:ascii="Verdana" w:hAnsi="Verdana"/>
          <w:sz w:val="22"/>
          <w:szCs w:val="22"/>
          <w:lang w:val="ru-RU"/>
        </w:rPr>
        <w:t>Д</w:t>
      </w:r>
      <w:r w:rsidRPr="00251A22">
        <w:rPr>
          <w:rFonts w:ascii="Verdana" w:hAnsi="Verdana"/>
          <w:sz w:val="22"/>
          <w:szCs w:val="22"/>
        </w:rPr>
        <w:t>оговора</w:t>
      </w:r>
      <w:r>
        <w:rPr>
          <w:rFonts w:ascii="Verdana" w:hAnsi="Verdana"/>
          <w:sz w:val="22"/>
          <w:szCs w:val="22"/>
          <w:lang w:val="ru-RU"/>
        </w:rPr>
        <w:t xml:space="preserve"> </w:t>
      </w:r>
      <w:r w:rsidRPr="00936940">
        <w:rPr>
          <w:rFonts w:ascii="Verdana" w:hAnsi="Verdana"/>
          <w:sz w:val="22"/>
          <w:szCs w:val="22"/>
          <w:lang w:val="ru-RU"/>
        </w:rPr>
        <w:t>(если указанные документы в актуальных на дату подписания Договора редакциях не были предоставлены Покупателю ранее)</w:t>
      </w:r>
      <w:r w:rsidRPr="00251A22">
        <w:rPr>
          <w:rFonts w:ascii="Verdana" w:hAnsi="Verdana"/>
          <w:sz w:val="22"/>
          <w:szCs w:val="22"/>
        </w:rPr>
        <w:t xml:space="preserve"> следующие документы в копиях, заверенных подписью уполномоченного лица и печатью Поставщика:</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устава;</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свидетельства о регистрации юридического лица (предпринимателя, осуществляющего деятельность</w:t>
      </w:r>
      <w:r>
        <w:rPr>
          <w:rFonts w:ascii="Verdana" w:hAnsi="Verdana"/>
          <w:sz w:val="22"/>
          <w:szCs w:val="22"/>
        </w:rPr>
        <w:t xml:space="preserve"> </w:t>
      </w:r>
      <w:r w:rsidRPr="00251A22">
        <w:rPr>
          <w:rFonts w:ascii="Verdana" w:hAnsi="Verdana"/>
          <w:sz w:val="22"/>
          <w:szCs w:val="22"/>
        </w:rPr>
        <w:t>без образования юридического лица) и паспорт (для предпринимателя);</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свидетельства о постановке на учет в налоговом органе;</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Приказа (Протокола общего собрания) о назначении руководителя и</w:t>
      </w:r>
      <w:r>
        <w:rPr>
          <w:rFonts w:ascii="Verdana" w:hAnsi="Verdana"/>
          <w:sz w:val="22"/>
          <w:szCs w:val="22"/>
        </w:rPr>
        <w:t xml:space="preserve"> </w:t>
      </w:r>
      <w:r w:rsidRPr="00251A22">
        <w:rPr>
          <w:rFonts w:ascii="Verdana" w:hAnsi="Verdana"/>
          <w:sz w:val="22"/>
          <w:szCs w:val="22"/>
        </w:rPr>
        <w:t xml:space="preserve">копию доверенности, если </w:t>
      </w:r>
      <w:r>
        <w:rPr>
          <w:rFonts w:ascii="Verdana" w:hAnsi="Verdana"/>
          <w:sz w:val="22"/>
          <w:szCs w:val="22"/>
          <w:lang w:val="ru-RU"/>
        </w:rPr>
        <w:t>Д</w:t>
      </w:r>
      <w:r w:rsidRPr="00251A22">
        <w:rPr>
          <w:rFonts w:ascii="Verdana" w:hAnsi="Verdana"/>
          <w:sz w:val="22"/>
          <w:szCs w:val="22"/>
        </w:rPr>
        <w:t>оговор подписан лицом, действующим на основании доверенности;</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 xml:space="preserve">копию лицензии на осуществление определенного вида деятельности, если соответствующий вид деятельности, относящийся к исполнению </w:t>
      </w:r>
      <w:r>
        <w:rPr>
          <w:rFonts w:ascii="Verdana" w:hAnsi="Verdana"/>
          <w:sz w:val="22"/>
          <w:szCs w:val="22"/>
          <w:lang w:val="ru-RU"/>
        </w:rPr>
        <w:t>Д</w:t>
      </w:r>
      <w:r w:rsidRPr="00251A22">
        <w:rPr>
          <w:rFonts w:ascii="Verdana" w:hAnsi="Verdana"/>
          <w:sz w:val="22"/>
          <w:szCs w:val="22"/>
        </w:rPr>
        <w:t>оговора, в соответствии с действующим законодательством Российской Федерации подлежит лицензированию;</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баланса на последнюю отчетную дату (для организаций);</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банковской карточки с образцами подписей, заверенную банком;</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 xml:space="preserve">справку за подписью единоличного исполнительного органа и главного бухгалтера, о том, что </w:t>
      </w:r>
      <w:r>
        <w:rPr>
          <w:rFonts w:ascii="Verdana" w:hAnsi="Verdana"/>
          <w:sz w:val="22"/>
          <w:szCs w:val="22"/>
          <w:lang w:val="ru-RU"/>
        </w:rPr>
        <w:t>Д</w:t>
      </w:r>
      <w:r w:rsidRPr="00251A22">
        <w:rPr>
          <w:rFonts w:ascii="Verdana" w:hAnsi="Verdana"/>
          <w:sz w:val="22"/>
          <w:szCs w:val="22"/>
        </w:rPr>
        <w:t xml:space="preserve">оговор для Поставщика не является крупной сделкой (либо решение полномочного органа управления об одобрении </w:t>
      </w:r>
      <w:r>
        <w:rPr>
          <w:rFonts w:ascii="Verdana" w:hAnsi="Verdana"/>
          <w:sz w:val="22"/>
          <w:szCs w:val="22"/>
          <w:lang w:val="ru-RU"/>
        </w:rPr>
        <w:t xml:space="preserve">заключения </w:t>
      </w:r>
      <w:r w:rsidRPr="00251A22">
        <w:rPr>
          <w:rFonts w:ascii="Verdana" w:hAnsi="Verdana"/>
          <w:sz w:val="22"/>
          <w:szCs w:val="22"/>
        </w:rPr>
        <w:t xml:space="preserve">данного </w:t>
      </w:r>
      <w:r>
        <w:rPr>
          <w:rFonts w:ascii="Verdana" w:hAnsi="Verdana"/>
          <w:sz w:val="22"/>
          <w:szCs w:val="22"/>
          <w:lang w:val="ru-RU"/>
        </w:rPr>
        <w:t>Д</w:t>
      </w:r>
      <w:r w:rsidRPr="00251A22">
        <w:rPr>
          <w:rFonts w:ascii="Verdana" w:hAnsi="Verdana"/>
          <w:sz w:val="22"/>
          <w:szCs w:val="22"/>
        </w:rPr>
        <w:t xml:space="preserve">оговора).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3</w:t>
      </w:r>
      <w:r w:rsidRPr="00251A22">
        <w:rPr>
          <w:rFonts w:ascii="Verdana" w:hAnsi="Verdana"/>
          <w:sz w:val="22"/>
          <w:szCs w:val="22"/>
        </w:rPr>
        <w:t xml:space="preserve">. В случае изменения реквизитов, в </w:t>
      </w:r>
      <w:r>
        <w:rPr>
          <w:rFonts w:ascii="Verdana" w:hAnsi="Verdana"/>
          <w:sz w:val="22"/>
          <w:szCs w:val="22"/>
          <w:lang w:val="ru-RU"/>
        </w:rPr>
        <w:t>том числе</w:t>
      </w:r>
      <w:r w:rsidRPr="00251A22">
        <w:rPr>
          <w:rFonts w:ascii="Verdana" w:hAnsi="Verdana"/>
          <w:sz w:val="22"/>
          <w:szCs w:val="22"/>
        </w:rPr>
        <w:t xml:space="preserve"> почтового адреса, </w:t>
      </w:r>
      <w:r>
        <w:rPr>
          <w:rFonts w:ascii="Verdana" w:hAnsi="Verdana"/>
          <w:sz w:val="22"/>
          <w:szCs w:val="22"/>
          <w:lang w:val="ru-RU"/>
        </w:rPr>
        <w:t>С</w:t>
      </w:r>
      <w:r w:rsidRPr="00251A22">
        <w:rPr>
          <w:rFonts w:ascii="Verdana" w:hAnsi="Verdana"/>
          <w:sz w:val="22"/>
          <w:szCs w:val="22"/>
        </w:rPr>
        <w:t xml:space="preserve">торона обязана незамедлительно, в письменной форме, известить другую </w:t>
      </w:r>
      <w:r>
        <w:rPr>
          <w:rFonts w:ascii="Verdana" w:hAnsi="Verdana"/>
          <w:sz w:val="22"/>
          <w:szCs w:val="22"/>
          <w:lang w:val="ru-RU"/>
        </w:rPr>
        <w:t>С</w:t>
      </w:r>
      <w:r w:rsidRPr="00251A22">
        <w:rPr>
          <w:rFonts w:ascii="Verdana" w:hAnsi="Verdana"/>
          <w:sz w:val="22"/>
          <w:szCs w:val="22"/>
        </w:rPr>
        <w:t xml:space="preserve">торону об этом.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4</w:t>
      </w:r>
      <w:r w:rsidRPr="00251A22">
        <w:rPr>
          <w:rFonts w:ascii="Verdana" w:hAnsi="Verdana"/>
          <w:sz w:val="22"/>
          <w:szCs w:val="22"/>
        </w:rPr>
        <w:t xml:space="preserve">. Поставщик не вправе без согласия Покупателя переуступать свои права и обязанности по </w:t>
      </w:r>
      <w:r>
        <w:rPr>
          <w:rFonts w:ascii="Verdana" w:hAnsi="Verdana"/>
          <w:sz w:val="22"/>
          <w:szCs w:val="22"/>
          <w:lang w:val="ru-RU"/>
        </w:rPr>
        <w:t>Д</w:t>
      </w:r>
      <w:r w:rsidRPr="00251A22">
        <w:rPr>
          <w:rFonts w:ascii="Verdana" w:hAnsi="Verdana"/>
          <w:sz w:val="22"/>
          <w:szCs w:val="22"/>
        </w:rPr>
        <w:t>оговору.</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5</w:t>
      </w:r>
      <w:r w:rsidRPr="00251A22">
        <w:rPr>
          <w:rFonts w:ascii="Verdana" w:hAnsi="Verdana"/>
          <w:sz w:val="22"/>
          <w:szCs w:val="22"/>
        </w:rPr>
        <w:t xml:space="preserve">. Каждая </w:t>
      </w:r>
      <w:r>
        <w:rPr>
          <w:rFonts w:ascii="Verdana" w:hAnsi="Verdana"/>
          <w:sz w:val="22"/>
          <w:szCs w:val="22"/>
          <w:lang w:val="ru-RU"/>
        </w:rPr>
        <w:t>С</w:t>
      </w:r>
      <w:r w:rsidRPr="00251A22">
        <w:rPr>
          <w:rFonts w:ascii="Verdana" w:hAnsi="Verdana"/>
          <w:sz w:val="22"/>
          <w:szCs w:val="22"/>
        </w:rPr>
        <w:t xml:space="preserve">торона обязуется подписывать Акт сверки взаимных расчетов, представленный другой </w:t>
      </w:r>
      <w:r>
        <w:rPr>
          <w:rFonts w:ascii="Verdana" w:hAnsi="Verdana"/>
          <w:sz w:val="22"/>
          <w:szCs w:val="22"/>
          <w:lang w:val="ru-RU"/>
        </w:rPr>
        <w:t>С</w:t>
      </w:r>
      <w:r w:rsidRPr="00251A22">
        <w:rPr>
          <w:rFonts w:ascii="Verdana" w:hAnsi="Verdana"/>
          <w:sz w:val="22"/>
          <w:szCs w:val="22"/>
        </w:rPr>
        <w:t xml:space="preserve">тороной, в случае несогласия с Актом, эта </w:t>
      </w:r>
      <w:r>
        <w:rPr>
          <w:rFonts w:ascii="Verdana" w:hAnsi="Verdana"/>
          <w:sz w:val="22"/>
          <w:szCs w:val="22"/>
          <w:lang w:val="ru-RU"/>
        </w:rPr>
        <w:t>С</w:t>
      </w:r>
      <w:r w:rsidRPr="00251A22">
        <w:rPr>
          <w:rFonts w:ascii="Verdana" w:hAnsi="Verdana"/>
          <w:sz w:val="22"/>
          <w:szCs w:val="22"/>
        </w:rPr>
        <w:t xml:space="preserve">торона обязуется в течение двух дней с момента его получения направить в адрес другой </w:t>
      </w:r>
      <w:r>
        <w:rPr>
          <w:rFonts w:ascii="Verdana" w:hAnsi="Verdana"/>
          <w:sz w:val="22"/>
          <w:szCs w:val="22"/>
          <w:lang w:val="ru-RU"/>
        </w:rPr>
        <w:t>С</w:t>
      </w:r>
      <w:r w:rsidRPr="00251A22">
        <w:rPr>
          <w:rFonts w:ascii="Verdana" w:hAnsi="Verdana"/>
          <w:sz w:val="22"/>
          <w:szCs w:val="22"/>
        </w:rPr>
        <w:t xml:space="preserve">тороны свой вариант Акта сверки взаимных расчетов.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6</w:t>
      </w:r>
      <w:r w:rsidRPr="00251A22">
        <w:rPr>
          <w:rFonts w:ascii="Verdana" w:hAnsi="Verdana"/>
          <w:sz w:val="22"/>
          <w:szCs w:val="22"/>
        </w:rPr>
        <w:t xml:space="preserve">. Договор составлен в двух экземплярах, по одному экземпляру - для каждой </w:t>
      </w:r>
      <w:r>
        <w:rPr>
          <w:rFonts w:ascii="Verdana" w:hAnsi="Verdana"/>
          <w:sz w:val="22"/>
          <w:szCs w:val="22"/>
          <w:lang w:val="ru-RU"/>
        </w:rPr>
        <w:t>С</w:t>
      </w:r>
      <w:r w:rsidRPr="00251A22">
        <w:rPr>
          <w:rFonts w:ascii="Verdana" w:hAnsi="Verdana"/>
          <w:sz w:val="22"/>
          <w:szCs w:val="22"/>
        </w:rPr>
        <w:t>тороны.</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7</w:t>
      </w:r>
      <w:r w:rsidRPr="00251A22">
        <w:rPr>
          <w:rFonts w:ascii="Verdana" w:hAnsi="Verdana"/>
          <w:sz w:val="22"/>
          <w:szCs w:val="22"/>
        </w:rPr>
        <w:t xml:space="preserve">. Все споры и разногласия, возникающие между Сторонами в процессе исполнения </w:t>
      </w:r>
      <w:r>
        <w:rPr>
          <w:rFonts w:ascii="Verdana" w:hAnsi="Verdana"/>
          <w:sz w:val="22"/>
          <w:szCs w:val="22"/>
          <w:lang w:val="ru-RU"/>
        </w:rPr>
        <w:t>Д</w:t>
      </w:r>
      <w:r w:rsidRPr="00251A22">
        <w:rPr>
          <w:rFonts w:ascii="Verdana" w:hAnsi="Verdana"/>
          <w:sz w:val="22"/>
          <w:szCs w:val="22"/>
        </w:rPr>
        <w:t xml:space="preserve">оговора, решаются путем переговоров на основании законодательства Российской Федерации и </w:t>
      </w:r>
      <w:r>
        <w:rPr>
          <w:rFonts w:ascii="Verdana" w:hAnsi="Verdana"/>
          <w:sz w:val="22"/>
          <w:szCs w:val="22"/>
          <w:lang w:val="ru-RU"/>
        </w:rPr>
        <w:t>Д</w:t>
      </w:r>
      <w:r w:rsidRPr="00251A22">
        <w:rPr>
          <w:rFonts w:ascii="Verdana" w:hAnsi="Verdana"/>
          <w:sz w:val="22"/>
          <w:szCs w:val="22"/>
        </w:rPr>
        <w:t>оговора.</w:t>
      </w:r>
    </w:p>
    <w:p w:rsidR="00605135" w:rsidRPr="0006392A" w:rsidRDefault="00605135" w:rsidP="00605135">
      <w:pPr>
        <w:pStyle w:val="a5"/>
        <w:ind w:firstLine="567"/>
        <w:jc w:val="both"/>
        <w:rPr>
          <w:rFonts w:ascii="Verdana" w:hAnsi="Verdana"/>
          <w:sz w:val="22"/>
          <w:szCs w:val="22"/>
          <w:lang w:val="ru-RU"/>
        </w:rPr>
      </w:pPr>
      <w:r w:rsidRPr="0006392A">
        <w:rPr>
          <w:rFonts w:ascii="Verdana" w:hAnsi="Verdana"/>
          <w:sz w:val="22"/>
          <w:szCs w:val="22"/>
          <w:lang w:val="ru-RU"/>
        </w:rPr>
        <w:t xml:space="preserve">Неурегулированные путем двухсторонних переговоров споры и разногласия Сторон, возникающие из Договора и соответствующей </w:t>
      </w:r>
      <w:r>
        <w:rPr>
          <w:rFonts w:ascii="Verdana" w:hAnsi="Verdana"/>
          <w:sz w:val="22"/>
          <w:szCs w:val="22"/>
          <w:lang w:val="ru-RU"/>
        </w:rPr>
        <w:t>с</w:t>
      </w:r>
      <w:r w:rsidRPr="0006392A">
        <w:rPr>
          <w:rFonts w:ascii="Verdana" w:hAnsi="Verdana"/>
          <w:sz w:val="22"/>
          <w:szCs w:val="22"/>
          <w:lang w:val="ru-RU"/>
        </w:rPr>
        <w:t>пецификации</w:t>
      </w:r>
      <w:r>
        <w:rPr>
          <w:rFonts w:ascii="Verdana" w:hAnsi="Verdana"/>
          <w:sz w:val="22"/>
          <w:szCs w:val="22"/>
          <w:lang w:val="ru-RU"/>
        </w:rPr>
        <w:t xml:space="preserve"> к нему</w:t>
      </w:r>
      <w:r w:rsidRPr="0006392A">
        <w:rPr>
          <w:rFonts w:ascii="Verdana" w:hAnsi="Verdana"/>
          <w:sz w:val="22"/>
          <w:szCs w:val="22"/>
          <w:lang w:val="ru-RU"/>
        </w:rPr>
        <w:t>,</w:t>
      </w:r>
      <w:r w:rsidRPr="0006392A">
        <w:rPr>
          <w:rFonts w:ascii="Verdana" w:hAnsi="Verdana"/>
          <w:sz w:val="22"/>
          <w:szCs w:val="22"/>
        </w:rPr>
        <w:t xml:space="preserve"> или в связи с ним</w:t>
      </w:r>
      <w:r w:rsidRPr="0006392A">
        <w:rPr>
          <w:rFonts w:ascii="Verdana" w:hAnsi="Verdana"/>
          <w:sz w:val="22"/>
          <w:szCs w:val="22"/>
          <w:lang w:val="ru-RU"/>
        </w:rPr>
        <w:t>и</w:t>
      </w:r>
      <w:r w:rsidRPr="0006392A">
        <w:rPr>
          <w:rFonts w:ascii="Verdana" w:hAnsi="Verdana"/>
          <w:sz w:val="22"/>
          <w:szCs w:val="22"/>
        </w:rPr>
        <w:t>, в том числе,</w:t>
      </w:r>
      <w:r w:rsidRPr="0006392A">
        <w:rPr>
          <w:rFonts w:ascii="Verdana" w:hAnsi="Verdana"/>
          <w:sz w:val="22"/>
          <w:szCs w:val="22"/>
          <w:lang w:val="ru-RU"/>
        </w:rPr>
        <w:t xml:space="preserve"> </w:t>
      </w:r>
      <w:r w:rsidRPr="0006392A">
        <w:rPr>
          <w:rFonts w:ascii="Verdana" w:hAnsi="Verdana"/>
          <w:sz w:val="22"/>
          <w:szCs w:val="22"/>
        </w:rPr>
        <w:t xml:space="preserve">касающиеся </w:t>
      </w:r>
      <w:r w:rsidRPr="0006392A">
        <w:rPr>
          <w:rFonts w:ascii="Verdana" w:hAnsi="Verdana"/>
          <w:sz w:val="22"/>
          <w:szCs w:val="22"/>
          <w:lang w:val="ru-RU"/>
        </w:rPr>
        <w:t>их</w:t>
      </w:r>
      <w:r w:rsidRPr="0006392A">
        <w:rPr>
          <w:rFonts w:ascii="Verdana" w:hAnsi="Verdana"/>
          <w:sz w:val="22"/>
          <w:szCs w:val="22"/>
        </w:rPr>
        <w:t xml:space="preserve"> выполнения, нарушения, прекращения или действительности</w:t>
      </w:r>
      <w:r w:rsidRPr="0006392A">
        <w:rPr>
          <w:rFonts w:ascii="Verdana" w:hAnsi="Verdana"/>
          <w:sz w:val="22"/>
          <w:szCs w:val="22"/>
          <w:lang w:val="ru-RU"/>
        </w:rPr>
        <w:t xml:space="preserve">, подлежат </w:t>
      </w:r>
      <w:r w:rsidRPr="0006392A">
        <w:rPr>
          <w:rFonts w:ascii="Verdana" w:hAnsi="Verdana"/>
          <w:sz w:val="22"/>
          <w:szCs w:val="22"/>
          <w:lang w:val="ru-RU"/>
        </w:rPr>
        <w:lastRenderedPageBreak/>
        <w:t>рассмотрению арбитражным судом</w:t>
      </w:r>
      <w:r w:rsidRPr="00427E64">
        <w:rPr>
          <w:rFonts w:ascii="Verdana" w:hAnsi="Verdana"/>
          <w:sz w:val="22"/>
          <w:szCs w:val="22"/>
          <w:lang w:val="ru-RU"/>
        </w:rPr>
        <w:t xml:space="preserve"> </w:t>
      </w:r>
      <w:r>
        <w:rPr>
          <w:rFonts w:ascii="Verdana" w:hAnsi="Verdana"/>
          <w:sz w:val="22"/>
          <w:szCs w:val="22"/>
          <w:lang w:val="ru-RU"/>
        </w:rPr>
        <w:t xml:space="preserve">по месту нахождения </w:t>
      </w:r>
      <w:r w:rsidRPr="00D33F4D">
        <w:rPr>
          <w:rFonts w:ascii="Verdana" w:hAnsi="Verdana"/>
          <w:sz w:val="22"/>
          <w:szCs w:val="22"/>
          <w:lang w:val="ru-RU"/>
        </w:rPr>
        <w:t>филиала</w:t>
      </w:r>
      <w:r w:rsidRPr="00D16C37">
        <w:rPr>
          <w:rFonts w:ascii="Verdana" w:hAnsi="Verdana"/>
          <w:i/>
          <w:sz w:val="22"/>
          <w:szCs w:val="22"/>
          <w:lang w:val="ru-RU"/>
        </w:rPr>
        <w:t xml:space="preserve"> </w:t>
      </w:r>
      <w:r>
        <w:rPr>
          <w:rFonts w:ascii="Verdana" w:hAnsi="Verdana"/>
          <w:sz w:val="22"/>
          <w:szCs w:val="22"/>
          <w:lang w:val="ru-RU"/>
        </w:rPr>
        <w:t xml:space="preserve"> Покупателя</w:t>
      </w:r>
      <w:r w:rsidRPr="0006392A">
        <w:rPr>
          <w:rFonts w:ascii="Verdana" w:hAnsi="Verdana"/>
          <w:sz w:val="22"/>
          <w:szCs w:val="22"/>
          <w:lang w:val="ru-RU"/>
        </w:rPr>
        <w:t>, указанн</w:t>
      </w:r>
      <w:r>
        <w:rPr>
          <w:rFonts w:ascii="Verdana" w:hAnsi="Verdana"/>
          <w:sz w:val="22"/>
          <w:szCs w:val="22"/>
          <w:lang w:val="ru-RU"/>
        </w:rPr>
        <w:t xml:space="preserve">ого в качестве грузополучателя в </w:t>
      </w:r>
      <w:r w:rsidRPr="0006392A">
        <w:rPr>
          <w:rFonts w:ascii="Verdana" w:hAnsi="Verdana"/>
          <w:sz w:val="22"/>
          <w:szCs w:val="22"/>
          <w:lang w:val="ru-RU"/>
        </w:rPr>
        <w:t xml:space="preserve">соответствующей </w:t>
      </w:r>
      <w:r>
        <w:rPr>
          <w:rFonts w:ascii="Verdana" w:hAnsi="Verdana"/>
          <w:sz w:val="22"/>
          <w:szCs w:val="22"/>
          <w:lang w:val="ru-RU"/>
        </w:rPr>
        <w:t>с</w:t>
      </w:r>
      <w:r w:rsidRPr="0006392A">
        <w:rPr>
          <w:rFonts w:ascii="Verdana" w:hAnsi="Verdana"/>
          <w:sz w:val="22"/>
          <w:szCs w:val="22"/>
          <w:lang w:val="ru-RU"/>
        </w:rPr>
        <w:t>пецификации.</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8</w:t>
      </w:r>
      <w:r w:rsidRPr="00251A22">
        <w:rPr>
          <w:rFonts w:ascii="Verdana" w:hAnsi="Verdana"/>
          <w:sz w:val="22"/>
          <w:szCs w:val="22"/>
        </w:rPr>
        <w:t xml:space="preserve">. Поставщик обязуется не разглашать третьим лицам инсайдерскую информацию Покупателя, ставшую известной Поставщику при исполнении </w:t>
      </w:r>
      <w:r>
        <w:rPr>
          <w:rFonts w:ascii="Verdana" w:hAnsi="Verdana"/>
          <w:sz w:val="22"/>
          <w:szCs w:val="22"/>
          <w:lang w:val="ru-RU"/>
        </w:rPr>
        <w:t>Д</w:t>
      </w:r>
      <w:r w:rsidRPr="00251A22">
        <w:rPr>
          <w:rFonts w:ascii="Verdana" w:hAnsi="Verdana"/>
          <w:sz w:val="22"/>
          <w:szCs w:val="22"/>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1432DD">
        <w:rPr>
          <w:rFonts w:ascii="Verdana" w:hAnsi="Verdana"/>
          <w:sz w:val="22"/>
          <w:szCs w:val="22"/>
        </w:rPr>
        <w:t>.</w:t>
      </w:r>
      <w:r>
        <w:rPr>
          <w:rFonts w:ascii="Verdana" w:hAnsi="Verdana"/>
          <w:sz w:val="22"/>
          <w:szCs w:val="22"/>
          <w:lang w:val="ru-RU"/>
        </w:rPr>
        <w:t>9</w:t>
      </w:r>
      <w:r w:rsidRPr="001432DD">
        <w:rPr>
          <w:rFonts w:ascii="Verdana" w:hAnsi="Verdana"/>
          <w:sz w:val="22"/>
          <w:szCs w:val="22"/>
        </w:rPr>
        <w:t>. В соответствии с Положением о соблюдении Принципов Глобального договора ООН</w:t>
      </w:r>
      <w:r>
        <w:rPr>
          <w:rFonts w:ascii="Verdana" w:hAnsi="Verdana"/>
          <w:sz w:val="22"/>
          <w:szCs w:val="22"/>
          <w:lang w:val="ru-RU"/>
        </w:rPr>
        <w:t>,</w:t>
      </w:r>
      <w:r>
        <w:rPr>
          <w:rFonts w:ascii="Verdana" w:hAnsi="Verdana"/>
          <w:sz w:val="22"/>
          <w:szCs w:val="22"/>
        </w:rPr>
        <w:t xml:space="preserve"> действующим в ОАО «Э.ОН Россия»,</w:t>
      </w:r>
      <w:r w:rsidRPr="001432DD">
        <w:rPr>
          <w:rFonts w:ascii="Verdana" w:hAnsi="Verdana"/>
          <w:sz w:val="22"/>
          <w:szCs w:val="22"/>
        </w:rPr>
        <w:t xml:space="preserve"> Покупатель признает обязательным соблюдение Десяти Принципов Глобального </w:t>
      </w:r>
      <w:r>
        <w:rPr>
          <w:rFonts w:ascii="Verdana" w:hAnsi="Verdana"/>
          <w:sz w:val="22"/>
          <w:szCs w:val="22"/>
        </w:rPr>
        <w:t>д</w:t>
      </w:r>
      <w:r w:rsidRPr="001432DD">
        <w:rPr>
          <w:rFonts w:ascii="Verdana" w:hAnsi="Verdana"/>
          <w:sz w:val="22"/>
          <w:szCs w:val="22"/>
        </w:rPr>
        <w:t>оговора ООН, к которым относятся общепризнанные принципы в</w:t>
      </w:r>
      <w:r>
        <w:rPr>
          <w:rFonts w:ascii="Verdana" w:hAnsi="Verdana"/>
          <w:sz w:val="22"/>
          <w:szCs w:val="22"/>
        </w:rPr>
        <w:t xml:space="preserve"> </w:t>
      </w:r>
      <w:r w:rsidRPr="001432DD">
        <w:rPr>
          <w:rFonts w:ascii="Verdana" w:hAnsi="Verdana"/>
          <w:sz w:val="22"/>
          <w:szCs w:val="22"/>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Pr>
          <w:rFonts w:ascii="Verdana" w:hAnsi="Verdana"/>
          <w:sz w:val="22"/>
          <w:szCs w:val="22"/>
        </w:rPr>
        <w:t xml:space="preserve">, действующее в ОАО «Э.ОН Россия», </w:t>
      </w:r>
      <w:r w:rsidRPr="001432DD">
        <w:rPr>
          <w:rFonts w:ascii="Verdana" w:hAnsi="Verdana"/>
          <w:sz w:val="22"/>
          <w:szCs w:val="22"/>
        </w:rPr>
        <w:t>опубликовано на сайте ОАО «</w:t>
      </w:r>
      <w:r>
        <w:rPr>
          <w:rFonts w:ascii="Verdana" w:hAnsi="Verdana"/>
          <w:sz w:val="22"/>
          <w:szCs w:val="22"/>
        </w:rPr>
        <w:t>Э.ОН Россия</w:t>
      </w:r>
      <w:r w:rsidRPr="001432DD">
        <w:rPr>
          <w:rFonts w:ascii="Verdana" w:hAnsi="Verdana"/>
          <w:sz w:val="22"/>
          <w:szCs w:val="22"/>
        </w:rPr>
        <w:t>»: www.</w:t>
      </w:r>
      <w:r w:rsidRPr="00251A22">
        <w:rPr>
          <w:rFonts w:ascii="Verdana" w:hAnsi="Verdana"/>
          <w:sz w:val="22"/>
          <w:szCs w:val="22"/>
        </w:rPr>
        <w:t>eon-russia.ru</w:t>
      </w:r>
      <w:r w:rsidRPr="001432DD">
        <w:rPr>
          <w:rFonts w:ascii="Verdana" w:hAnsi="Verdana"/>
          <w:sz w:val="22"/>
          <w:szCs w:val="22"/>
        </w:rPr>
        <w:t>. Поставщик с Положением о соблюдении Принципов Глобального договора ООН</w:t>
      </w:r>
      <w:r>
        <w:rPr>
          <w:rFonts w:ascii="Verdana" w:hAnsi="Verdana"/>
          <w:sz w:val="22"/>
          <w:szCs w:val="22"/>
        </w:rPr>
        <w:t>, действующим в ОАО «Э.ОН Россия»</w:t>
      </w:r>
      <w:r>
        <w:rPr>
          <w:rFonts w:ascii="Verdana" w:hAnsi="Verdana"/>
          <w:sz w:val="22"/>
          <w:szCs w:val="22"/>
          <w:lang w:val="ru-RU"/>
        </w:rPr>
        <w:t>,</w:t>
      </w:r>
      <w:r>
        <w:rPr>
          <w:rFonts w:ascii="Verdana" w:hAnsi="Verdana"/>
          <w:sz w:val="22"/>
          <w:szCs w:val="22"/>
        </w:rPr>
        <w:t xml:space="preserve"> </w:t>
      </w:r>
      <w:r w:rsidRPr="001432DD">
        <w:rPr>
          <w:rFonts w:ascii="Verdana" w:hAnsi="Verdana"/>
          <w:sz w:val="22"/>
          <w:szCs w:val="22"/>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.1</w:t>
      </w:r>
      <w:r>
        <w:rPr>
          <w:rFonts w:ascii="Verdana" w:hAnsi="Verdana"/>
          <w:sz w:val="22"/>
          <w:szCs w:val="22"/>
          <w:lang w:val="ru-RU"/>
        </w:rPr>
        <w:t>0</w:t>
      </w:r>
      <w:r w:rsidRPr="00251A22">
        <w:rPr>
          <w:rFonts w:ascii="Verdana" w:hAnsi="Verdana"/>
          <w:sz w:val="22"/>
          <w:szCs w:val="22"/>
        </w:rPr>
        <w:t xml:space="preserve">. Неотъемлемыми частями </w:t>
      </w:r>
      <w:r>
        <w:rPr>
          <w:rFonts w:ascii="Verdana" w:hAnsi="Verdana"/>
          <w:sz w:val="22"/>
          <w:szCs w:val="22"/>
          <w:lang w:val="ru-RU"/>
        </w:rPr>
        <w:t>Д</w:t>
      </w:r>
      <w:r w:rsidRPr="00251A22">
        <w:rPr>
          <w:rFonts w:ascii="Verdana" w:hAnsi="Verdana"/>
          <w:sz w:val="22"/>
          <w:szCs w:val="22"/>
        </w:rPr>
        <w:t>оговора являются следующие приложения:</w:t>
      </w:r>
    </w:p>
    <w:p w:rsidR="00605135" w:rsidRPr="007557D7" w:rsidRDefault="00605135" w:rsidP="00605135">
      <w:pPr>
        <w:pStyle w:val="a5"/>
        <w:ind w:firstLine="567"/>
        <w:jc w:val="both"/>
        <w:rPr>
          <w:rFonts w:ascii="Verdana" w:hAnsi="Verdana"/>
          <w:sz w:val="22"/>
          <w:szCs w:val="22"/>
          <w:lang w:val="ru-RU"/>
        </w:rPr>
      </w:pPr>
      <w:r>
        <w:rPr>
          <w:rFonts w:ascii="Verdana" w:hAnsi="Verdana"/>
          <w:sz w:val="22"/>
          <w:szCs w:val="22"/>
          <w:lang w:val="ru-RU"/>
        </w:rPr>
        <w:t>- Приложение № 1.</w:t>
      </w:r>
      <w:r w:rsidRPr="00251A22">
        <w:rPr>
          <w:rFonts w:ascii="Verdana" w:hAnsi="Verdana"/>
          <w:sz w:val="22"/>
          <w:szCs w:val="22"/>
        </w:rPr>
        <w:t xml:space="preserve"> Спецификация № </w:t>
      </w:r>
      <w:r>
        <w:rPr>
          <w:rFonts w:ascii="Verdana" w:hAnsi="Verdana"/>
          <w:sz w:val="22"/>
          <w:szCs w:val="22"/>
          <w:lang w:val="ru-RU"/>
        </w:rPr>
        <w:t>1.</w:t>
      </w:r>
    </w:p>
    <w:p w:rsidR="00605135" w:rsidRPr="00D37EBA" w:rsidRDefault="00605135" w:rsidP="00605135">
      <w:pPr>
        <w:pStyle w:val="af6"/>
        <w:spacing w:before="120" w:after="120"/>
        <w:rPr>
          <w:rFonts w:ascii="Verdana" w:hAnsi="Verdana"/>
          <w:color w:val="000000"/>
          <w:sz w:val="22"/>
          <w:szCs w:val="22"/>
          <w:lang w:val="sr-Cyrl-CS"/>
        </w:rPr>
      </w:pPr>
      <w:r w:rsidRPr="00D37EBA">
        <w:rPr>
          <w:rFonts w:ascii="Verdana" w:hAnsi="Verdana"/>
          <w:color w:val="000000"/>
          <w:sz w:val="22"/>
          <w:szCs w:val="22"/>
          <w:lang w:val="sr-Cyrl-CS"/>
        </w:rPr>
        <w:t>1</w:t>
      </w:r>
      <w:r>
        <w:rPr>
          <w:rFonts w:ascii="Verdana" w:hAnsi="Verdana"/>
          <w:color w:val="000000"/>
          <w:sz w:val="22"/>
          <w:szCs w:val="22"/>
          <w:lang w:val="sr-Cyrl-CS"/>
        </w:rPr>
        <w:t>1</w:t>
      </w:r>
      <w:r w:rsidRPr="00D37EBA">
        <w:rPr>
          <w:rFonts w:ascii="Verdana" w:hAnsi="Verdana"/>
          <w:color w:val="000000"/>
          <w:sz w:val="22"/>
          <w:szCs w:val="22"/>
          <w:lang w:val="sr-Cyrl-CS"/>
        </w:rPr>
        <w:t>. Р</w:t>
      </w:r>
      <w:r>
        <w:rPr>
          <w:rFonts w:ascii="Verdana" w:hAnsi="Verdana"/>
          <w:color w:val="000000"/>
          <w:sz w:val="22"/>
          <w:szCs w:val="22"/>
          <w:lang w:val="sr-Cyrl-CS"/>
        </w:rPr>
        <w:t xml:space="preserve">еквизиты и подписи Сторон </w:t>
      </w:r>
    </w:p>
    <w:tbl>
      <w:tblPr>
        <w:tblW w:w="0" w:type="auto"/>
        <w:tblLayout w:type="fixed"/>
        <w:tblLook w:val="01E0" w:firstRow="1" w:lastRow="1" w:firstColumn="1" w:lastColumn="1" w:noHBand="0" w:noVBand="0"/>
      </w:tblPr>
      <w:tblGrid>
        <w:gridCol w:w="4784"/>
        <w:gridCol w:w="4538"/>
      </w:tblGrid>
      <w:tr w:rsidR="00605135" w:rsidRPr="001432DD" w:rsidTr="00A04F2E">
        <w:tc>
          <w:tcPr>
            <w:tcW w:w="4784" w:type="dxa"/>
          </w:tcPr>
          <w:p w:rsidR="00605135" w:rsidRPr="008820A4" w:rsidRDefault="00605135" w:rsidP="00A04F2E">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605135" w:rsidRPr="001432DD"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Pr="001432DD"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Pr="001432DD"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r w:rsidRPr="001432DD">
              <w:rPr>
                <w:rFonts w:ascii="Verdana" w:hAnsi="Verdana"/>
                <w:color w:val="000000"/>
                <w:sz w:val="22"/>
                <w:szCs w:val="22"/>
              </w:rPr>
              <w:t>_______________</w:t>
            </w:r>
            <w:r w:rsidRPr="00A40CD1">
              <w:rPr>
                <w:rFonts w:ascii="Verdana" w:hAnsi="Verdana"/>
                <w:color w:val="000000"/>
                <w:sz w:val="22"/>
                <w:szCs w:val="22"/>
              </w:rPr>
              <w:t>/</w:t>
            </w:r>
            <w:r w:rsidRPr="001432DD">
              <w:rPr>
                <w:rFonts w:ascii="Verdana" w:hAnsi="Verdana"/>
                <w:color w:val="000000"/>
                <w:sz w:val="22"/>
                <w:szCs w:val="22"/>
              </w:rPr>
              <w:t xml:space="preserve">                       </w:t>
            </w:r>
            <w:r w:rsidRPr="00A40CD1">
              <w:rPr>
                <w:rFonts w:ascii="Verdana" w:hAnsi="Verdana"/>
                <w:color w:val="000000"/>
                <w:sz w:val="22"/>
                <w:szCs w:val="22"/>
              </w:rPr>
              <w:t>/</w:t>
            </w:r>
          </w:p>
          <w:p w:rsidR="00605135" w:rsidRPr="00A370FF" w:rsidRDefault="00605135" w:rsidP="00A04F2E">
            <w:pPr>
              <w:tabs>
                <w:tab w:val="left" w:pos="9720"/>
              </w:tabs>
              <w:ind w:right="-365" w:firstLine="1134"/>
              <w:jc w:val="both"/>
              <w:rPr>
                <w:rFonts w:ascii="Verdana" w:hAnsi="Verdana"/>
                <w:color w:val="000000"/>
                <w:sz w:val="22"/>
                <w:szCs w:val="22"/>
              </w:rPr>
            </w:pPr>
            <w:proofErr w:type="spellStart"/>
            <w:r>
              <w:rPr>
                <w:rFonts w:ascii="Verdana" w:hAnsi="Verdana"/>
                <w:color w:val="000000"/>
                <w:sz w:val="22"/>
                <w:szCs w:val="22"/>
              </w:rPr>
              <w:t>м.п</w:t>
            </w:r>
            <w:proofErr w:type="spellEnd"/>
            <w:r>
              <w:rPr>
                <w:rFonts w:ascii="Verdana" w:hAnsi="Verdana"/>
                <w:color w:val="000000"/>
                <w:sz w:val="22"/>
                <w:szCs w:val="22"/>
              </w:rPr>
              <w:t>.</w:t>
            </w:r>
          </w:p>
        </w:tc>
        <w:tc>
          <w:tcPr>
            <w:tcW w:w="4538" w:type="dxa"/>
          </w:tcPr>
          <w:p w:rsidR="00605135" w:rsidRPr="008820A4" w:rsidRDefault="00605135" w:rsidP="00A04F2E">
            <w:pPr>
              <w:tabs>
                <w:tab w:val="left" w:pos="9720"/>
              </w:tabs>
              <w:ind w:left="36" w:right="-365"/>
              <w:jc w:val="both"/>
              <w:rPr>
                <w:rFonts w:ascii="Verdana" w:hAnsi="Verdana"/>
                <w:b/>
                <w:color w:val="000000"/>
                <w:sz w:val="22"/>
                <w:szCs w:val="22"/>
              </w:rPr>
            </w:pPr>
            <w:r w:rsidRPr="008820A4">
              <w:rPr>
                <w:rFonts w:ascii="Verdana" w:hAnsi="Verdana"/>
                <w:b/>
                <w:color w:val="000000"/>
                <w:sz w:val="22"/>
                <w:szCs w:val="22"/>
              </w:rPr>
              <w:t>Покупатель</w:t>
            </w:r>
          </w:p>
          <w:p w:rsidR="00605135" w:rsidRDefault="00605135" w:rsidP="00A04F2E">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ОАО «</w:t>
            </w:r>
            <w:r>
              <w:rPr>
                <w:rFonts w:ascii="Verdana" w:hAnsi="Verdana"/>
                <w:color w:val="000000"/>
                <w:sz w:val="22"/>
                <w:szCs w:val="22"/>
              </w:rPr>
              <w:t>Э.ОН Россия</w:t>
            </w:r>
            <w:r w:rsidRPr="001432DD">
              <w:rPr>
                <w:rFonts w:ascii="Verdana" w:hAnsi="Verdana"/>
                <w:color w:val="000000"/>
                <w:sz w:val="22"/>
                <w:szCs w:val="22"/>
              </w:rPr>
              <w:t>»</w:t>
            </w:r>
          </w:p>
          <w:p w:rsidR="00605135" w:rsidRDefault="00605135" w:rsidP="00A04F2E">
            <w:pPr>
              <w:tabs>
                <w:tab w:val="left" w:pos="9720"/>
              </w:tabs>
              <w:ind w:left="36"/>
              <w:jc w:val="both"/>
              <w:rPr>
                <w:rFonts w:ascii="Verdana" w:hAnsi="Verdana"/>
                <w:color w:val="000000"/>
                <w:sz w:val="22"/>
                <w:szCs w:val="22"/>
              </w:rPr>
            </w:pPr>
            <w:r w:rsidRPr="0051103E">
              <w:rPr>
                <w:rFonts w:ascii="Verdana" w:hAnsi="Verdana"/>
                <w:color w:val="000000"/>
                <w:sz w:val="22"/>
                <w:szCs w:val="22"/>
              </w:rPr>
              <w:t>Юрид</w:t>
            </w:r>
            <w:r>
              <w:rPr>
                <w:rFonts w:ascii="Verdana" w:hAnsi="Verdana"/>
                <w:color w:val="000000"/>
                <w:sz w:val="22"/>
                <w:szCs w:val="22"/>
              </w:rPr>
              <w:t>ический адрес</w:t>
            </w:r>
            <w:r w:rsidRPr="0051103E">
              <w:rPr>
                <w:rFonts w:ascii="Verdana" w:hAnsi="Verdana"/>
                <w:color w:val="000000"/>
                <w:sz w:val="22"/>
                <w:szCs w:val="22"/>
              </w:rPr>
              <w:t>: 628406, Тюменская область, Ханты-Мансийский автономный округ - Югра, г</w:t>
            </w:r>
            <w:r>
              <w:rPr>
                <w:rFonts w:ascii="Verdana" w:hAnsi="Verdana"/>
                <w:color w:val="000000"/>
                <w:sz w:val="22"/>
                <w:szCs w:val="22"/>
              </w:rPr>
              <w:t>ород</w:t>
            </w:r>
            <w:r w:rsidRPr="0051103E">
              <w:rPr>
                <w:rFonts w:ascii="Verdana" w:hAnsi="Verdana"/>
                <w:color w:val="000000"/>
                <w:sz w:val="22"/>
                <w:szCs w:val="22"/>
              </w:rPr>
              <w:t xml:space="preserve"> Сургут, ул</w:t>
            </w:r>
            <w:r>
              <w:rPr>
                <w:rFonts w:ascii="Verdana" w:hAnsi="Verdana"/>
                <w:color w:val="000000"/>
                <w:sz w:val="22"/>
                <w:szCs w:val="22"/>
              </w:rPr>
              <w:t>ица</w:t>
            </w:r>
            <w:r w:rsidRPr="0051103E">
              <w:rPr>
                <w:rFonts w:ascii="Verdana" w:hAnsi="Verdana"/>
                <w:color w:val="000000"/>
                <w:sz w:val="22"/>
                <w:szCs w:val="22"/>
              </w:rPr>
              <w:t xml:space="preserve"> Энергостроителей,</w:t>
            </w:r>
            <w:r>
              <w:rPr>
                <w:rFonts w:ascii="Verdana" w:hAnsi="Verdana"/>
                <w:color w:val="000000"/>
                <w:sz w:val="22"/>
                <w:szCs w:val="22"/>
              </w:rPr>
              <w:t xml:space="preserve"> дом</w:t>
            </w:r>
            <w:r w:rsidRPr="0051103E">
              <w:rPr>
                <w:rFonts w:ascii="Verdana" w:hAnsi="Verdana"/>
                <w:color w:val="000000"/>
                <w:sz w:val="22"/>
                <w:szCs w:val="22"/>
              </w:rPr>
              <w:t xml:space="preserve"> 23, сооруж</w:t>
            </w:r>
            <w:r>
              <w:rPr>
                <w:rFonts w:ascii="Verdana" w:hAnsi="Verdana"/>
                <w:color w:val="000000"/>
                <w:sz w:val="22"/>
                <w:szCs w:val="22"/>
              </w:rPr>
              <w:t>ение </w:t>
            </w:r>
            <w:r w:rsidRPr="0051103E">
              <w:rPr>
                <w:rFonts w:ascii="Verdana" w:hAnsi="Verdana"/>
                <w:color w:val="000000"/>
                <w:sz w:val="22"/>
                <w:szCs w:val="22"/>
              </w:rPr>
              <w:t>34.</w:t>
            </w:r>
          </w:p>
          <w:p w:rsidR="00605135" w:rsidRPr="0051103E" w:rsidRDefault="00605135" w:rsidP="00A04F2E">
            <w:pPr>
              <w:tabs>
                <w:tab w:val="left" w:pos="9720"/>
              </w:tabs>
              <w:ind w:left="36"/>
              <w:jc w:val="both"/>
              <w:rPr>
                <w:rFonts w:ascii="Verdana" w:hAnsi="Verdana"/>
                <w:color w:val="000000"/>
                <w:sz w:val="22"/>
                <w:szCs w:val="22"/>
              </w:rPr>
            </w:pPr>
            <w:r>
              <w:rPr>
                <w:rFonts w:ascii="Verdana" w:hAnsi="Verdana"/>
                <w:color w:val="000000"/>
                <w:sz w:val="22"/>
                <w:szCs w:val="22"/>
              </w:rPr>
              <w:t xml:space="preserve">ОГРН </w:t>
            </w:r>
            <w:r w:rsidRPr="0051103E">
              <w:rPr>
                <w:rFonts w:ascii="Verdana" w:hAnsi="Verdana"/>
                <w:color w:val="000000"/>
                <w:sz w:val="22"/>
                <w:szCs w:val="22"/>
              </w:rPr>
              <w:t>1058602056985</w:t>
            </w:r>
          </w:p>
          <w:p w:rsidR="00605135" w:rsidRPr="0051103E" w:rsidRDefault="00605135" w:rsidP="00A04F2E">
            <w:pPr>
              <w:tabs>
                <w:tab w:val="left" w:pos="9720"/>
              </w:tabs>
              <w:ind w:left="36"/>
              <w:jc w:val="both"/>
              <w:rPr>
                <w:rFonts w:ascii="Verdana" w:hAnsi="Verdana"/>
                <w:color w:val="000000"/>
                <w:sz w:val="22"/>
                <w:szCs w:val="22"/>
              </w:rPr>
            </w:pPr>
            <w:r w:rsidRPr="0051103E">
              <w:rPr>
                <w:rFonts w:ascii="Verdana" w:hAnsi="Verdana"/>
                <w:color w:val="000000"/>
                <w:sz w:val="22"/>
                <w:szCs w:val="22"/>
              </w:rPr>
              <w:t>ИНН 8602067092</w:t>
            </w:r>
          </w:p>
          <w:p w:rsidR="00605135" w:rsidRPr="008820A4" w:rsidRDefault="00605135" w:rsidP="00A04F2E">
            <w:pPr>
              <w:tabs>
                <w:tab w:val="left" w:pos="9720"/>
              </w:tabs>
              <w:ind w:right="-365"/>
              <w:jc w:val="both"/>
              <w:rPr>
                <w:rFonts w:ascii="Verdana" w:hAnsi="Verdana"/>
                <w:color w:val="000000"/>
                <w:sz w:val="22"/>
                <w:szCs w:val="22"/>
              </w:rPr>
            </w:pPr>
            <w:r>
              <w:rPr>
                <w:rFonts w:ascii="Verdana" w:hAnsi="Verdana"/>
                <w:color w:val="000000"/>
                <w:sz w:val="22"/>
                <w:szCs w:val="22"/>
              </w:rPr>
              <w:t xml:space="preserve">Адрес для направления почтовой </w:t>
            </w:r>
            <w:proofErr w:type="gramStart"/>
            <w:r>
              <w:rPr>
                <w:rFonts w:ascii="Verdana" w:hAnsi="Verdana"/>
                <w:color w:val="000000"/>
                <w:sz w:val="22"/>
                <w:szCs w:val="22"/>
              </w:rPr>
              <w:t>ой</w:t>
            </w:r>
            <w:proofErr w:type="gramEnd"/>
            <w:r>
              <w:rPr>
                <w:rFonts w:ascii="Verdana" w:hAnsi="Verdana"/>
                <w:color w:val="000000"/>
                <w:sz w:val="22"/>
                <w:szCs w:val="22"/>
              </w:rPr>
              <w:t xml:space="preserve"> корреспонденции:</w:t>
            </w:r>
          </w:p>
          <w:p w:rsidR="00605135" w:rsidRPr="001432DD" w:rsidRDefault="00605135" w:rsidP="00A04F2E">
            <w:pPr>
              <w:tabs>
                <w:tab w:val="left" w:pos="9720"/>
              </w:tabs>
              <w:ind w:left="36" w:right="-365"/>
              <w:jc w:val="both"/>
              <w:rPr>
                <w:rFonts w:ascii="Verdana" w:hAnsi="Verdana"/>
                <w:color w:val="000000"/>
                <w:sz w:val="22"/>
                <w:szCs w:val="22"/>
              </w:rPr>
            </w:pPr>
          </w:p>
          <w:p w:rsidR="00605135" w:rsidRPr="001432DD" w:rsidRDefault="00605135" w:rsidP="00A04F2E">
            <w:pPr>
              <w:tabs>
                <w:tab w:val="left" w:pos="9720"/>
              </w:tabs>
              <w:ind w:left="36" w:right="-365"/>
              <w:jc w:val="both"/>
              <w:rPr>
                <w:rFonts w:ascii="Verdana" w:hAnsi="Verdana"/>
                <w:color w:val="000000"/>
                <w:sz w:val="22"/>
                <w:szCs w:val="22"/>
              </w:rPr>
            </w:pPr>
          </w:p>
          <w:p w:rsidR="00605135" w:rsidRPr="001432DD" w:rsidRDefault="00605135" w:rsidP="00A04F2E">
            <w:pPr>
              <w:tabs>
                <w:tab w:val="left" w:pos="9720"/>
              </w:tabs>
              <w:ind w:left="36" w:right="-365"/>
              <w:jc w:val="both"/>
              <w:rPr>
                <w:rFonts w:ascii="Verdana" w:hAnsi="Verdana"/>
                <w:color w:val="000000"/>
                <w:sz w:val="22"/>
                <w:szCs w:val="22"/>
              </w:rPr>
            </w:pPr>
          </w:p>
          <w:p w:rsidR="00605135" w:rsidRDefault="00605135" w:rsidP="00A04F2E">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 xml:space="preserve">_________________ </w:t>
            </w:r>
            <w:r w:rsidRPr="0051103E">
              <w:rPr>
                <w:rFonts w:ascii="Verdana" w:hAnsi="Verdana"/>
                <w:color w:val="000000"/>
                <w:sz w:val="22"/>
                <w:szCs w:val="22"/>
              </w:rPr>
              <w:t>/                     /</w:t>
            </w:r>
          </w:p>
          <w:p w:rsidR="00605135" w:rsidRPr="001432DD" w:rsidRDefault="00605135" w:rsidP="00A04F2E">
            <w:pPr>
              <w:tabs>
                <w:tab w:val="left" w:pos="9720"/>
              </w:tabs>
              <w:ind w:left="36" w:right="-365" w:firstLine="1134"/>
              <w:jc w:val="both"/>
              <w:rPr>
                <w:rFonts w:ascii="Verdana" w:hAnsi="Verdana"/>
                <w:color w:val="000000"/>
                <w:sz w:val="22"/>
                <w:szCs w:val="22"/>
              </w:rPr>
            </w:pPr>
            <w:proofErr w:type="spellStart"/>
            <w:r>
              <w:rPr>
                <w:rFonts w:ascii="Verdana" w:hAnsi="Verdana"/>
                <w:color w:val="000000"/>
                <w:sz w:val="22"/>
                <w:szCs w:val="22"/>
              </w:rPr>
              <w:t>м.п</w:t>
            </w:r>
            <w:proofErr w:type="spellEnd"/>
            <w:r>
              <w:rPr>
                <w:rFonts w:ascii="Verdana" w:hAnsi="Verdana"/>
                <w:color w:val="000000"/>
                <w:sz w:val="22"/>
                <w:szCs w:val="22"/>
              </w:rPr>
              <w:t>.</w:t>
            </w:r>
          </w:p>
        </w:tc>
      </w:tr>
    </w:tbl>
    <w:p w:rsidR="00605135" w:rsidRDefault="00605135" w:rsidP="00605135">
      <w:pPr>
        <w:pStyle w:val="a7"/>
        <w:ind w:left="-540" w:right="-365"/>
        <w:jc w:val="both"/>
        <w:rPr>
          <w:rFonts w:ascii="Verdana" w:hAnsi="Verdana"/>
          <w:b/>
          <w:color w:val="000000"/>
          <w:sz w:val="22"/>
          <w:szCs w:val="22"/>
        </w:rPr>
      </w:pPr>
    </w:p>
    <w:p w:rsidR="00605135" w:rsidRDefault="00605135" w:rsidP="00605135">
      <w:pPr>
        <w:ind w:left="5954"/>
        <w:rPr>
          <w:rFonts w:ascii="Verdana" w:hAnsi="Verdana"/>
          <w:i/>
          <w:color w:val="000000"/>
          <w:sz w:val="22"/>
          <w:szCs w:val="22"/>
        </w:rPr>
      </w:pPr>
      <w:r>
        <w:rPr>
          <w:rFonts w:ascii="Verdana" w:hAnsi="Verdana"/>
          <w:b/>
          <w:color w:val="000000"/>
          <w:sz w:val="22"/>
          <w:szCs w:val="22"/>
        </w:rPr>
        <w:br w:type="page"/>
      </w:r>
      <w:r w:rsidRPr="004E3158">
        <w:rPr>
          <w:rFonts w:ascii="Verdana" w:hAnsi="Verdana"/>
          <w:i/>
          <w:color w:val="000000"/>
          <w:sz w:val="22"/>
          <w:szCs w:val="22"/>
        </w:rPr>
        <w:lastRenderedPageBreak/>
        <w:t>Приложение №</w:t>
      </w:r>
      <w:r>
        <w:rPr>
          <w:rFonts w:ascii="Verdana" w:hAnsi="Verdana"/>
          <w:i/>
          <w:color w:val="000000"/>
          <w:sz w:val="22"/>
          <w:szCs w:val="22"/>
        </w:rPr>
        <w:t xml:space="preserve"> 1</w:t>
      </w:r>
      <w:r w:rsidRPr="004E3158">
        <w:rPr>
          <w:rFonts w:ascii="Verdana" w:hAnsi="Verdana"/>
          <w:i/>
          <w:color w:val="000000"/>
          <w:sz w:val="22"/>
          <w:szCs w:val="22"/>
        </w:rPr>
        <w:t xml:space="preserve"> к </w:t>
      </w:r>
      <w:r>
        <w:rPr>
          <w:rFonts w:ascii="Verdana" w:hAnsi="Verdana"/>
          <w:i/>
          <w:color w:val="000000"/>
          <w:sz w:val="22"/>
          <w:szCs w:val="22"/>
        </w:rPr>
        <w:t>д</w:t>
      </w:r>
      <w:r w:rsidRPr="004E3158">
        <w:rPr>
          <w:rFonts w:ascii="Verdana" w:hAnsi="Verdana"/>
          <w:i/>
          <w:color w:val="000000"/>
          <w:sz w:val="22"/>
          <w:szCs w:val="22"/>
        </w:rPr>
        <w:t xml:space="preserve">оговору </w:t>
      </w:r>
      <w:r>
        <w:rPr>
          <w:rFonts w:ascii="Verdana" w:hAnsi="Verdana"/>
          <w:i/>
          <w:color w:val="000000"/>
          <w:sz w:val="22"/>
          <w:szCs w:val="22"/>
        </w:rPr>
        <w:t xml:space="preserve">поставки </w:t>
      </w:r>
      <w:r w:rsidRPr="004E3158">
        <w:rPr>
          <w:rFonts w:ascii="Verdana" w:hAnsi="Verdana"/>
          <w:i/>
          <w:color w:val="000000"/>
          <w:sz w:val="22"/>
          <w:szCs w:val="22"/>
        </w:rPr>
        <w:t>№_______</w:t>
      </w:r>
      <w:r>
        <w:rPr>
          <w:rFonts w:ascii="Verdana" w:hAnsi="Verdana"/>
          <w:i/>
          <w:color w:val="000000"/>
          <w:sz w:val="22"/>
          <w:szCs w:val="22"/>
        </w:rPr>
        <w:t xml:space="preserve">  </w:t>
      </w:r>
    </w:p>
    <w:p w:rsidR="00605135" w:rsidRPr="001432DD" w:rsidRDefault="00605135" w:rsidP="00605135">
      <w:pPr>
        <w:ind w:left="5954"/>
        <w:rPr>
          <w:rFonts w:ascii="Verdana" w:hAnsi="Verdana"/>
          <w:b/>
          <w:color w:val="000000"/>
          <w:sz w:val="22"/>
          <w:szCs w:val="22"/>
        </w:rPr>
      </w:pPr>
      <w:r w:rsidRPr="004E3158">
        <w:rPr>
          <w:rFonts w:ascii="Verdana" w:hAnsi="Verdana"/>
          <w:i/>
          <w:color w:val="000000"/>
          <w:sz w:val="22"/>
          <w:szCs w:val="22"/>
        </w:rPr>
        <w:t>от «_</w:t>
      </w:r>
      <w:r>
        <w:rPr>
          <w:rFonts w:ascii="Verdana" w:hAnsi="Verdana"/>
          <w:i/>
          <w:color w:val="000000"/>
          <w:sz w:val="22"/>
          <w:szCs w:val="22"/>
        </w:rPr>
        <w:t>__»_______</w:t>
      </w:r>
      <w:r w:rsidRPr="004E3158">
        <w:rPr>
          <w:rFonts w:ascii="Verdana" w:hAnsi="Verdana"/>
          <w:i/>
          <w:color w:val="000000"/>
          <w:sz w:val="22"/>
          <w:szCs w:val="22"/>
        </w:rPr>
        <w:t xml:space="preserve"> 20</w:t>
      </w:r>
      <w:r>
        <w:rPr>
          <w:rFonts w:ascii="Verdana" w:hAnsi="Verdana"/>
          <w:i/>
          <w:color w:val="000000"/>
          <w:sz w:val="22"/>
          <w:szCs w:val="22"/>
        </w:rPr>
        <w:t>_</w:t>
      </w:r>
      <w:r w:rsidRPr="004E3158">
        <w:rPr>
          <w:rFonts w:ascii="Verdana" w:hAnsi="Verdana"/>
          <w:i/>
          <w:color w:val="000000"/>
          <w:sz w:val="22"/>
          <w:szCs w:val="22"/>
        </w:rPr>
        <w:t>__</w:t>
      </w:r>
      <w:r>
        <w:rPr>
          <w:rFonts w:ascii="Verdana" w:hAnsi="Verdana"/>
          <w:i/>
          <w:color w:val="000000"/>
          <w:sz w:val="22"/>
          <w:szCs w:val="22"/>
        </w:rPr>
        <w:t xml:space="preserve"> </w:t>
      </w:r>
      <w:r w:rsidRPr="004E3158">
        <w:rPr>
          <w:rFonts w:ascii="Verdana" w:hAnsi="Verdana"/>
          <w:i/>
          <w:color w:val="000000"/>
          <w:sz w:val="22"/>
          <w:szCs w:val="22"/>
        </w:rPr>
        <w:t>г</w:t>
      </w:r>
      <w:r>
        <w:rPr>
          <w:rFonts w:ascii="Verdana" w:hAnsi="Verdana"/>
          <w:i/>
          <w:color w:val="000000"/>
          <w:sz w:val="22"/>
          <w:szCs w:val="22"/>
        </w:rPr>
        <w:t>ода</w:t>
      </w:r>
    </w:p>
    <w:p w:rsidR="00605135" w:rsidRPr="001432DD" w:rsidRDefault="00605135" w:rsidP="00605135">
      <w:pPr>
        <w:pStyle w:val="a7"/>
        <w:ind w:left="-540" w:right="-365"/>
        <w:rPr>
          <w:rFonts w:ascii="Verdana" w:hAnsi="Verdana"/>
          <w:b/>
          <w:color w:val="000000"/>
          <w:sz w:val="22"/>
          <w:szCs w:val="22"/>
        </w:rPr>
      </w:pPr>
    </w:p>
    <w:p w:rsidR="00605135" w:rsidRPr="001432DD" w:rsidRDefault="00605135" w:rsidP="00605135">
      <w:pPr>
        <w:pStyle w:val="a7"/>
        <w:ind w:right="-365"/>
        <w:rPr>
          <w:rFonts w:ascii="Verdana" w:hAnsi="Verdana"/>
          <w:b/>
          <w:color w:val="000000"/>
          <w:sz w:val="22"/>
          <w:szCs w:val="22"/>
        </w:rPr>
      </w:pPr>
      <w:r w:rsidRPr="001432DD">
        <w:rPr>
          <w:rFonts w:ascii="Verdana" w:hAnsi="Verdana"/>
          <w:b/>
          <w:color w:val="000000"/>
          <w:sz w:val="22"/>
          <w:szCs w:val="22"/>
        </w:rPr>
        <w:t>Спецификация №</w:t>
      </w:r>
    </w:p>
    <w:p w:rsidR="00605135" w:rsidRPr="001432DD" w:rsidRDefault="00605135" w:rsidP="00605135">
      <w:pPr>
        <w:ind w:right="-365"/>
        <w:jc w:val="center"/>
        <w:rPr>
          <w:rFonts w:ascii="Verdana" w:hAnsi="Verdana"/>
          <w:b/>
          <w:color w:val="000000"/>
          <w:sz w:val="22"/>
          <w:szCs w:val="22"/>
        </w:rPr>
      </w:pPr>
      <w:r w:rsidRPr="001432DD">
        <w:rPr>
          <w:rFonts w:ascii="Verdana" w:hAnsi="Verdana"/>
          <w:b/>
          <w:color w:val="000000"/>
          <w:sz w:val="22"/>
          <w:szCs w:val="22"/>
        </w:rPr>
        <w:t xml:space="preserve">к </w:t>
      </w:r>
      <w:r>
        <w:rPr>
          <w:rFonts w:ascii="Verdana" w:hAnsi="Verdana"/>
          <w:b/>
          <w:color w:val="000000"/>
          <w:sz w:val="22"/>
          <w:szCs w:val="22"/>
        </w:rPr>
        <w:t>д</w:t>
      </w:r>
      <w:r w:rsidRPr="001432DD">
        <w:rPr>
          <w:rFonts w:ascii="Verdana" w:hAnsi="Verdana"/>
          <w:b/>
          <w:color w:val="000000"/>
          <w:sz w:val="22"/>
          <w:szCs w:val="22"/>
        </w:rPr>
        <w:t>оговору поставки №___ от «____»__________ 20</w:t>
      </w:r>
      <w:r>
        <w:rPr>
          <w:rFonts w:ascii="Verdana" w:hAnsi="Verdana"/>
          <w:b/>
          <w:color w:val="000000"/>
          <w:sz w:val="22"/>
          <w:szCs w:val="22"/>
        </w:rPr>
        <w:t xml:space="preserve"> __</w:t>
      </w:r>
      <w:r w:rsidRPr="001432DD">
        <w:rPr>
          <w:rFonts w:ascii="Verdana" w:hAnsi="Verdana"/>
          <w:b/>
          <w:color w:val="000000"/>
          <w:sz w:val="22"/>
          <w:szCs w:val="22"/>
        </w:rPr>
        <w:t xml:space="preserve"> г</w:t>
      </w:r>
      <w:r>
        <w:rPr>
          <w:rFonts w:ascii="Verdana" w:hAnsi="Verdana"/>
          <w:b/>
          <w:color w:val="000000"/>
          <w:sz w:val="22"/>
          <w:szCs w:val="22"/>
        </w:rPr>
        <w:t>ода</w:t>
      </w:r>
    </w:p>
    <w:p w:rsidR="00605135" w:rsidRPr="001432DD" w:rsidRDefault="00605135" w:rsidP="00605135">
      <w:pPr>
        <w:ind w:right="-365"/>
        <w:jc w:val="center"/>
        <w:rPr>
          <w:rFonts w:ascii="Verdana" w:hAnsi="Verdana"/>
          <w:b/>
          <w:color w:val="000000"/>
          <w:sz w:val="22"/>
          <w:szCs w:val="22"/>
        </w:rPr>
      </w:pPr>
    </w:p>
    <w:p w:rsidR="00605135" w:rsidRPr="001432DD" w:rsidRDefault="00605135" w:rsidP="00605135">
      <w:pPr>
        <w:ind w:right="-2"/>
        <w:jc w:val="both"/>
        <w:rPr>
          <w:rFonts w:ascii="Verdana" w:hAnsi="Verdana"/>
          <w:color w:val="000000"/>
          <w:sz w:val="22"/>
          <w:szCs w:val="22"/>
        </w:rPr>
      </w:pPr>
      <w:r w:rsidRPr="001432DD">
        <w:rPr>
          <w:rFonts w:ascii="Verdana" w:hAnsi="Verdana"/>
          <w:color w:val="000000"/>
          <w:sz w:val="22"/>
          <w:szCs w:val="22"/>
        </w:rPr>
        <w:t>г. _____________</w:t>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t xml:space="preserve">           «____»__________ 20</w:t>
      </w:r>
      <w:r>
        <w:rPr>
          <w:rFonts w:ascii="Verdana" w:hAnsi="Verdana"/>
          <w:color w:val="000000"/>
          <w:sz w:val="22"/>
          <w:szCs w:val="22"/>
        </w:rPr>
        <w:t>__</w:t>
      </w:r>
      <w:r w:rsidRPr="001432DD">
        <w:rPr>
          <w:rFonts w:ascii="Verdana" w:hAnsi="Verdana"/>
          <w:color w:val="000000"/>
          <w:sz w:val="22"/>
          <w:szCs w:val="22"/>
        </w:rPr>
        <w:t xml:space="preserve">  г</w:t>
      </w:r>
      <w:r>
        <w:rPr>
          <w:rFonts w:ascii="Verdana" w:hAnsi="Verdana"/>
          <w:color w:val="000000"/>
          <w:sz w:val="22"/>
          <w:szCs w:val="22"/>
        </w:rPr>
        <w:t>ода</w:t>
      </w:r>
    </w:p>
    <w:p w:rsidR="00605135" w:rsidRPr="001432DD" w:rsidRDefault="00605135" w:rsidP="00605135">
      <w:pPr>
        <w:ind w:right="-365"/>
        <w:jc w:val="both"/>
        <w:rPr>
          <w:rFonts w:ascii="Verdana" w:hAnsi="Verdana"/>
          <w:color w:val="000000"/>
          <w:sz w:val="22"/>
          <w:szCs w:val="22"/>
        </w:rPr>
      </w:pPr>
    </w:p>
    <w:p w:rsidR="00605135" w:rsidRPr="001432DD" w:rsidRDefault="00605135" w:rsidP="00605135">
      <w:pPr>
        <w:pStyle w:val="a5"/>
        <w:tabs>
          <w:tab w:val="clear" w:pos="1276"/>
          <w:tab w:val="num" w:pos="0"/>
          <w:tab w:val="num" w:pos="567"/>
        </w:tabs>
        <w:ind w:firstLine="567"/>
        <w:jc w:val="both"/>
        <w:rPr>
          <w:rFonts w:ascii="Verdana" w:hAnsi="Verdana"/>
          <w:snapToGrid w:val="0"/>
          <w:color w:val="000000"/>
          <w:sz w:val="22"/>
          <w:szCs w:val="22"/>
        </w:rPr>
      </w:pPr>
      <w:r w:rsidRPr="001432DD">
        <w:rPr>
          <w:rFonts w:ascii="Verdana" w:hAnsi="Verdana"/>
          <w:color w:val="000000"/>
          <w:sz w:val="22"/>
          <w:szCs w:val="22"/>
        </w:rPr>
        <w:t>Открытое акционерное общество «</w:t>
      </w:r>
      <w:r>
        <w:rPr>
          <w:rFonts w:ascii="Verdana" w:hAnsi="Verdana"/>
          <w:color w:val="000000"/>
          <w:sz w:val="22"/>
          <w:szCs w:val="22"/>
          <w:lang w:val="ru-RU"/>
        </w:rPr>
        <w:t>Э.ОН Россия</w:t>
      </w:r>
      <w:r w:rsidRPr="001432DD">
        <w:rPr>
          <w:rFonts w:ascii="Verdana" w:hAnsi="Verdana"/>
          <w:color w:val="000000"/>
          <w:sz w:val="22"/>
          <w:szCs w:val="22"/>
        </w:rPr>
        <w:t>»</w:t>
      </w:r>
      <w:r w:rsidRPr="001432DD">
        <w:rPr>
          <w:rFonts w:ascii="Verdana" w:hAnsi="Verdana"/>
          <w:color w:val="000000"/>
          <w:sz w:val="22"/>
          <w:szCs w:val="22"/>
          <w:lang w:val="ru-RU"/>
        </w:rPr>
        <w:t xml:space="preserve"> в</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 xml:space="preserve">в лице </w:t>
      </w:r>
      <w:r w:rsidRPr="001432DD">
        <w:rPr>
          <w:rFonts w:ascii="Verdana" w:hAnsi="Verdana"/>
          <w:bCs/>
          <w:color w:val="000000"/>
          <w:sz w:val="22"/>
          <w:szCs w:val="22"/>
          <w:lang w:val="ru-RU"/>
        </w:rPr>
        <w:t>_____________________________________</w:t>
      </w:r>
      <w:r>
        <w:rPr>
          <w:rFonts w:ascii="Verdana" w:hAnsi="Verdana"/>
          <w:bCs/>
          <w:color w:val="000000"/>
          <w:sz w:val="22"/>
          <w:szCs w:val="22"/>
          <w:lang w:val="ru-RU"/>
        </w:rPr>
        <w:t xml:space="preserve"> </w:t>
      </w:r>
      <w:r w:rsidRPr="001432DD">
        <w:rPr>
          <w:rFonts w:ascii="Verdana" w:hAnsi="Verdana"/>
          <w:bCs/>
          <w:color w:val="000000"/>
          <w:sz w:val="22"/>
          <w:szCs w:val="22"/>
          <w:lang w:val="ru-RU"/>
        </w:rPr>
        <w:t>__________</w:t>
      </w:r>
      <w:r w:rsidRPr="001432DD">
        <w:rPr>
          <w:rFonts w:ascii="Verdana" w:hAnsi="Verdana"/>
          <w:bCs/>
          <w:color w:val="000000"/>
          <w:sz w:val="22"/>
          <w:szCs w:val="22"/>
        </w:rPr>
        <w:t>,</w:t>
      </w:r>
      <w:r w:rsidRPr="001432DD">
        <w:rPr>
          <w:rFonts w:ascii="Verdana" w:hAnsi="Verdana"/>
          <w:bCs/>
          <w:color w:val="000000"/>
          <w:sz w:val="22"/>
          <w:szCs w:val="22"/>
          <w:lang w:val="ru-RU"/>
        </w:rPr>
        <w:t xml:space="preserve"> действующего на основании _______________________________</w:t>
      </w:r>
      <w:r>
        <w:rPr>
          <w:rFonts w:ascii="Verdana" w:hAnsi="Verdana"/>
          <w:bCs/>
          <w:color w:val="000000"/>
          <w:sz w:val="22"/>
          <w:szCs w:val="22"/>
          <w:lang w:val="ru-RU"/>
        </w:rPr>
        <w:t xml:space="preserve"> </w:t>
      </w:r>
      <w:r w:rsidRPr="001432DD">
        <w:rPr>
          <w:rFonts w:ascii="Verdana" w:hAnsi="Verdana"/>
          <w:bCs/>
          <w:color w:val="000000"/>
          <w:sz w:val="22"/>
          <w:szCs w:val="22"/>
          <w:lang w:val="ru-RU"/>
        </w:rPr>
        <w:t>___________</w:t>
      </w:r>
      <w:r>
        <w:rPr>
          <w:rFonts w:ascii="Verdana" w:hAnsi="Verdana"/>
          <w:bCs/>
          <w:color w:val="000000"/>
          <w:sz w:val="22"/>
          <w:szCs w:val="22"/>
        </w:rPr>
        <w:t xml:space="preserve"> </w:t>
      </w:r>
      <w:r w:rsidRPr="001432DD">
        <w:rPr>
          <w:rFonts w:ascii="Verdana" w:hAnsi="Verdana"/>
          <w:color w:val="000000"/>
          <w:sz w:val="22"/>
          <w:szCs w:val="22"/>
        </w:rPr>
        <w:t>с одной стороны, и</w:t>
      </w:r>
      <w:r>
        <w:rPr>
          <w:rFonts w:ascii="Verdana" w:hAnsi="Verdana"/>
          <w:color w:val="000000"/>
          <w:sz w:val="22"/>
          <w:szCs w:val="22"/>
          <w:lang w:val="ru-RU"/>
        </w:rPr>
        <w:t xml:space="preserve"> </w:t>
      </w:r>
      <w:r w:rsidRPr="001432DD">
        <w:rPr>
          <w:rFonts w:ascii="Verdana" w:hAnsi="Verdana"/>
          <w:color w:val="000000"/>
          <w:sz w:val="22"/>
          <w:szCs w:val="22"/>
        </w:rPr>
        <w:t>__________________________, именуемое в дальнейшем «Поставщик», в лице ______________________________________ действующего на основании _____________________</w:t>
      </w:r>
      <w:r>
        <w:rPr>
          <w:rFonts w:ascii="Verdana" w:hAnsi="Verdana"/>
          <w:color w:val="000000"/>
          <w:sz w:val="22"/>
          <w:szCs w:val="22"/>
          <w:lang w:val="ru-RU"/>
        </w:rPr>
        <w:t>_____________</w:t>
      </w:r>
      <w:r w:rsidRPr="001432DD">
        <w:rPr>
          <w:rFonts w:ascii="Verdana" w:hAnsi="Verdana"/>
          <w:color w:val="000000"/>
          <w:sz w:val="22"/>
          <w:szCs w:val="22"/>
        </w:rPr>
        <w:t xml:space="preserve">, с другой ы, </w:t>
      </w:r>
      <w:r w:rsidRPr="001432DD">
        <w:rPr>
          <w:rFonts w:ascii="Verdana" w:hAnsi="Verdana"/>
          <w:snapToGrid w:val="0"/>
          <w:color w:val="000000"/>
          <w:sz w:val="22"/>
          <w:szCs w:val="22"/>
        </w:rPr>
        <w:t xml:space="preserve">подписали настоящую </w:t>
      </w:r>
      <w:r>
        <w:rPr>
          <w:rFonts w:ascii="Verdana" w:hAnsi="Verdana"/>
          <w:snapToGrid w:val="0"/>
          <w:color w:val="000000"/>
          <w:sz w:val="22"/>
          <w:szCs w:val="22"/>
        </w:rPr>
        <w:t>с</w:t>
      </w:r>
      <w:r w:rsidRPr="001432DD">
        <w:rPr>
          <w:rFonts w:ascii="Verdana" w:hAnsi="Verdana"/>
          <w:snapToGrid w:val="0"/>
          <w:color w:val="000000"/>
          <w:sz w:val="22"/>
          <w:szCs w:val="22"/>
        </w:rPr>
        <w:t xml:space="preserve">пецификацию </w:t>
      </w:r>
      <w:r>
        <w:rPr>
          <w:rFonts w:ascii="Verdana" w:hAnsi="Verdana"/>
          <w:snapToGrid w:val="0"/>
          <w:color w:val="000000"/>
          <w:sz w:val="22"/>
          <w:szCs w:val="22"/>
        </w:rPr>
        <w:t xml:space="preserve">к договору поставки № _______ от «___» _________ 20__ года </w:t>
      </w:r>
      <w:r w:rsidRPr="001432DD">
        <w:rPr>
          <w:rFonts w:ascii="Verdana" w:hAnsi="Verdana"/>
          <w:snapToGrid w:val="0"/>
          <w:color w:val="000000"/>
          <w:sz w:val="22"/>
          <w:szCs w:val="22"/>
        </w:rPr>
        <w:t>о нижеследующем:</w:t>
      </w:r>
    </w:p>
    <w:p w:rsidR="00605135" w:rsidRPr="001432DD" w:rsidRDefault="00605135" w:rsidP="00605135">
      <w:pPr>
        <w:tabs>
          <w:tab w:val="num" w:pos="0"/>
          <w:tab w:val="left" w:pos="9214"/>
          <w:tab w:val="left" w:pos="9356"/>
        </w:tabs>
        <w:ind w:right="-365"/>
        <w:jc w:val="both"/>
        <w:rPr>
          <w:rFonts w:ascii="Verdana" w:hAnsi="Verdana"/>
          <w:snapToGrid w:val="0"/>
          <w:color w:val="000000"/>
          <w:sz w:val="22"/>
          <w:szCs w:val="22"/>
        </w:rPr>
      </w:pPr>
    </w:p>
    <w:p w:rsidR="00605135" w:rsidRPr="001432DD" w:rsidRDefault="00605135" w:rsidP="00605135">
      <w:pPr>
        <w:tabs>
          <w:tab w:val="num" w:pos="284"/>
          <w:tab w:val="left" w:pos="9214"/>
          <w:tab w:val="left" w:pos="9356"/>
        </w:tabs>
        <w:spacing w:after="120"/>
        <w:ind w:firstLine="567"/>
        <w:jc w:val="both"/>
        <w:rPr>
          <w:rFonts w:ascii="Verdana" w:hAnsi="Verdana"/>
          <w:snapToGrid w:val="0"/>
          <w:color w:val="000000"/>
          <w:sz w:val="22"/>
          <w:szCs w:val="22"/>
        </w:rPr>
      </w:pPr>
      <w:r w:rsidRPr="00BC50FC">
        <w:rPr>
          <w:rFonts w:ascii="Verdana" w:hAnsi="Verdana"/>
          <w:b/>
          <w:snapToGrid w:val="0"/>
          <w:color w:val="000000"/>
          <w:sz w:val="22"/>
          <w:szCs w:val="22"/>
        </w:rPr>
        <w:t>1. По настоящей спецификации 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605135" w:rsidRPr="00BE58BF" w:rsidTr="00A04F2E">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w:t>
            </w:r>
          </w:p>
        </w:tc>
        <w:tc>
          <w:tcPr>
            <w:tcW w:w="1308"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Наименование</w:t>
            </w:r>
            <w:r>
              <w:rPr>
                <w:rFonts w:ascii="Verdana" w:hAnsi="Verdana"/>
                <w:snapToGrid w:val="0"/>
                <w:color w:val="000000"/>
              </w:rPr>
              <w:t xml:space="preserve"> продукции</w:t>
            </w:r>
          </w:p>
        </w:tc>
        <w:tc>
          <w:tcPr>
            <w:tcW w:w="851"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 xml:space="preserve">Марка / </w:t>
            </w:r>
            <w:proofErr w:type="spellStart"/>
            <w:r w:rsidRPr="00BE58BF">
              <w:rPr>
                <w:rFonts w:ascii="Verdana" w:hAnsi="Verdana"/>
                <w:snapToGrid w:val="0"/>
                <w:color w:val="000000"/>
              </w:rPr>
              <w:t>типоразрмер</w:t>
            </w:r>
            <w:proofErr w:type="spellEnd"/>
          </w:p>
        </w:tc>
        <w:tc>
          <w:tcPr>
            <w:tcW w:w="850"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Pr>
                <w:rFonts w:ascii="Verdana" w:hAnsi="Verdana"/>
                <w:snapToGrid w:val="0"/>
                <w:color w:val="00000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Pr>
                <w:rFonts w:ascii="Verdana" w:hAnsi="Verdana"/>
                <w:snapToGrid w:val="0"/>
                <w:color w:val="00000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rsidR="00605135" w:rsidRDefault="00605135" w:rsidP="00A04F2E">
            <w:pPr>
              <w:jc w:val="center"/>
              <w:rPr>
                <w:rFonts w:ascii="Verdana" w:hAnsi="Verdana"/>
                <w:snapToGrid w:val="0"/>
                <w:color w:val="000000"/>
              </w:rPr>
            </w:pPr>
            <w:r>
              <w:rPr>
                <w:rFonts w:ascii="Verdana" w:hAnsi="Verdana"/>
                <w:snapToGrid w:val="0"/>
                <w:color w:val="000000"/>
              </w:rPr>
              <w:t>Требования к продукции (технический регламент, ГОСТ, ОСТ, ТУ, иное)</w:t>
            </w:r>
          </w:p>
        </w:tc>
        <w:tc>
          <w:tcPr>
            <w:tcW w:w="904"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Pr>
                <w:rFonts w:ascii="Verdana" w:hAnsi="Verdana"/>
                <w:snapToGrid w:val="0"/>
                <w:color w:val="00000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Кол-во</w:t>
            </w:r>
          </w:p>
        </w:tc>
        <w:tc>
          <w:tcPr>
            <w:tcW w:w="895" w:type="dxa"/>
            <w:tcBorders>
              <w:top w:val="single" w:sz="6" w:space="0" w:color="auto"/>
              <w:left w:val="single" w:sz="6" w:space="0" w:color="auto"/>
              <w:bottom w:val="single" w:sz="4"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Сумма без НДС, руб.</w:t>
            </w:r>
          </w:p>
        </w:tc>
      </w:tr>
      <w:tr w:rsidR="00605135" w:rsidRPr="00BE58BF" w:rsidTr="00A04F2E">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1</w:t>
            </w:r>
          </w:p>
        </w:tc>
        <w:tc>
          <w:tcPr>
            <w:tcW w:w="1308"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r>
      <w:tr w:rsidR="00605135" w:rsidRPr="00BE58BF" w:rsidTr="00A04F2E">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2</w:t>
            </w:r>
          </w:p>
        </w:tc>
        <w:tc>
          <w:tcPr>
            <w:tcW w:w="1308"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r>
      <w:tr w:rsidR="00605135" w:rsidRPr="00BE58BF" w:rsidTr="00A04F2E">
        <w:trPr>
          <w:trHeight w:val="250"/>
          <w:jc w:val="center"/>
        </w:trPr>
        <w:tc>
          <w:tcPr>
            <w:tcW w:w="2553" w:type="dxa"/>
            <w:gridSpan w:val="3"/>
            <w:tcBorders>
              <w:top w:val="single" w:sz="6" w:space="0" w:color="auto"/>
              <w:left w:val="single" w:sz="6" w:space="0" w:color="auto"/>
              <w:bottom w:val="single" w:sz="6" w:space="0" w:color="auto"/>
            </w:tcBorders>
          </w:tcPr>
          <w:p w:rsidR="00605135" w:rsidRPr="00BE58BF" w:rsidRDefault="00605135" w:rsidP="00A04F2E">
            <w:pPr>
              <w:ind w:left="3" w:right="2"/>
              <w:jc w:val="right"/>
              <w:rPr>
                <w:rFonts w:ascii="Verdana" w:hAnsi="Verdana"/>
                <w:snapToGrid w:val="0"/>
                <w:color w:val="000000"/>
              </w:rPr>
            </w:pPr>
            <w:r>
              <w:rPr>
                <w:rFonts w:ascii="Verdana" w:hAnsi="Verdana"/>
                <w:snapToGrid w:val="0"/>
                <w:color w:val="000000"/>
              </w:rPr>
              <w:t>Всего без НДС</w:t>
            </w:r>
            <w:r w:rsidRPr="00BE58BF">
              <w:rPr>
                <w:rFonts w:ascii="Verdana" w:hAnsi="Verdana"/>
                <w:snapToGrid w:val="0"/>
                <w:color w:val="000000"/>
              </w:rPr>
              <w:t>:</w:t>
            </w:r>
          </w:p>
        </w:tc>
        <w:tc>
          <w:tcPr>
            <w:tcW w:w="1027" w:type="dxa"/>
            <w:gridSpan w:val="2"/>
            <w:tcBorders>
              <w:top w:val="single" w:sz="6" w:space="0" w:color="auto"/>
              <w:bottom w:val="single" w:sz="6" w:space="0" w:color="auto"/>
            </w:tcBorders>
          </w:tcPr>
          <w:p w:rsidR="00605135" w:rsidRPr="00BE58BF" w:rsidRDefault="00605135" w:rsidP="00A04F2E">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605135" w:rsidRPr="00BE58BF" w:rsidRDefault="00605135" w:rsidP="00A04F2E">
            <w:pPr>
              <w:ind w:left="3" w:right="2"/>
              <w:rPr>
                <w:rFonts w:ascii="Verdana" w:hAnsi="Verdana"/>
                <w:snapToGrid w:val="0"/>
                <w:color w:val="000000"/>
              </w:rPr>
            </w:pPr>
          </w:p>
        </w:tc>
      </w:tr>
      <w:tr w:rsidR="00605135" w:rsidRPr="00BE58BF" w:rsidTr="00A04F2E">
        <w:trPr>
          <w:trHeight w:val="250"/>
          <w:jc w:val="center"/>
        </w:trPr>
        <w:tc>
          <w:tcPr>
            <w:tcW w:w="2553" w:type="dxa"/>
            <w:gridSpan w:val="3"/>
            <w:tcBorders>
              <w:top w:val="single" w:sz="6" w:space="0" w:color="auto"/>
              <w:left w:val="single" w:sz="6" w:space="0" w:color="auto"/>
              <w:bottom w:val="single" w:sz="6" w:space="0" w:color="auto"/>
            </w:tcBorders>
          </w:tcPr>
          <w:p w:rsidR="00605135" w:rsidRPr="00BE58BF" w:rsidRDefault="00605135" w:rsidP="00A04F2E">
            <w:pPr>
              <w:ind w:left="3" w:right="2"/>
              <w:jc w:val="right"/>
              <w:rPr>
                <w:rFonts w:ascii="Verdana" w:hAnsi="Verdana"/>
                <w:snapToGrid w:val="0"/>
                <w:color w:val="000000"/>
              </w:rPr>
            </w:pPr>
            <w:r w:rsidRPr="00BE58BF">
              <w:rPr>
                <w:rFonts w:ascii="Verdana" w:hAnsi="Verdana"/>
                <w:snapToGrid w:val="0"/>
                <w:color w:val="000000"/>
              </w:rPr>
              <w:t>НДС:</w:t>
            </w:r>
          </w:p>
        </w:tc>
        <w:tc>
          <w:tcPr>
            <w:tcW w:w="1027" w:type="dxa"/>
            <w:gridSpan w:val="2"/>
            <w:tcBorders>
              <w:top w:val="single" w:sz="6" w:space="0" w:color="auto"/>
              <w:bottom w:val="single" w:sz="6" w:space="0" w:color="auto"/>
            </w:tcBorders>
          </w:tcPr>
          <w:p w:rsidR="00605135" w:rsidRPr="00BE58BF" w:rsidRDefault="00605135" w:rsidP="00A04F2E">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605135" w:rsidRPr="00BE58BF" w:rsidRDefault="00605135" w:rsidP="00A04F2E">
            <w:pPr>
              <w:ind w:left="3" w:right="2"/>
              <w:rPr>
                <w:rFonts w:ascii="Verdana" w:hAnsi="Verdana"/>
                <w:snapToGrid w:val="0"/>
                <w:color w:val="000000"/>
              </w:rPr>
            </w:pPr>
          </w:p>
        </w:tc>
      </w:tr>
      <w:tr w:rsidR="00605135" w:rsidRPr="00BE58BF" w:rsidTr="00A04F2E">
        <w:trPr>
          <w:trHeight w:val="250"/>
          <w:jc w:val="center"/>
        </w:trPr>
        <w:tc>
          <w:tcPr>
            <w:tcW w:w="2553" w:type="dxa"/>
            <w:gridSpan w:val="3"/>
            <w:tcBorders>
              <w:top w:val="single" w:sz="6" w:space="0" w:color="auto"/>
              <w:left w:val="single" w:sz="6" w:space="0" w:color="auto"/>
              <w:bottom w:val="single" w:sz="6" w:space="0" w:color="auto"/>
            </w:tcBorders>
          </w:tcPr>
          <w:p w:rsidR="00605135" w:rsidRPr="00BE58BF" w:rsidRDefault="00605135" w:rsidP="00A04F2E">
            <w:pPr>
              <w:ind w:left="3" w:right="2"/>
              <w:jc w:val="right"/>
              <w:rPr>
                <w:rFonts w:ascii="Verdana" w:hAnsi="Verdana"/>
                <w:snapToGrid w:val="0"/>
                <w:color w:val="000000"/>
              </w:rPr>
            </w:pPr>
            <w:r>
              <w:rPr>
                <w:rFonts w:ascii="Verdana" w:hAnsi="Verdana"/>
                <w:snapToGrid w:val="0"/>
                <w:color w:val="000000"/>
              </w:rPr>
              <w:t xml:space="preserve">Итого </w:t>
            </w:r>
            <w:r w:rsidRPr="00BE58BF">
              <w:rPr>
                <w:rFonts w:ascii="Verdana" w:hAnsi="Verdana"/>
                <w:snapToGrid w:val="0"/>
                <w:color w:val="000000"/>
              </w:rPr>
              <w:t>с НДС</w:t>
            </w:r>
            <w:proofErr w:type="gramStart"/>
            <w:r>
              <w:rPr>
                <w:rFonts w:ascii="Verdana" w:hAnsi="Verdana"/>
                <w:snapToGrid w:val="0"/>
                <w:color w:val="000000"/>
              </w:rPr>
              <w:t xml:space="preserve"> (___%)</w:t>
            </w:r>
            <w:r w:rsidRPr="00BE58BF">
              <w:rPr>
                <w:rFonts w:ascii="Verdana" w:hAnsi="Verdana"/>
                <w:snapToGrid w:val="0"/>
                <w:color w:val="000000"/>
              </w:rPr>
              <w:t>:</w:t>
            </w:r>
            <w:proofErr w:type="gramEnd"/>
          </w:p>
        </w:tc>
        <w:tc>
          <w:tcPr>
            <w:tcW w:w="1027" w:type="dxa"/>
            <w:gridSpan w:val="2"/>
            <w:tcBorders>
              <w:top w:val="single" w:sz="6" w:space="0" w:color="auto"/>
              <w:bottom w:val="single" w:sz="6" w:space="0" w:color="auto"/>
            </w:tcBorders>
          </w:tcPr>
          <w:p w:rsidR="00605135" w:rsidRPr="00BE58BF" w:rsidRDefault="00605135" w:rsidP="00A04F2E">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605135" w:rsidRPr="00BE58BF" w:rsidRDefault="00605135" w:rsidP="00A04F2E">
            <w:pPr>
              <w:ind w:left="3" w:right="2"/>
              <w:rPr>
                <w:rFonts w:ascii="Verdana" w:hAnsi="Verdana"/>
                <w:snapToGrid w:val="0"/>
                <w:color w:val="000000"/>
              </w:rPr>
            </w:pPr>
          </w:p>
        </w:tc>
      </w:tr>
    </w:tbl>
    <w:p w:rsidR="00605135" w:rsidRPr="00BE58BF" w:rsidRDefault="00605135" w:rsidP="00605135">
      <w:pPr>
        <w:pStyle w:val="a5"/>
        <w:tabs>
          <w:tab w:val="clear" w:pos="1276"/>
          <w:tab w:val="num" w:pos="0"/>
          <w:tab w:val="num" w:pos="851"/>
        </w:tabs>
        <w:spacing w:before="120"/>
        <w:ind w:firstLine="567"/>
        <w:jc w:val="both"/>
        <w:rPr>
          <w:rFonts w:ascii="Verdana" w:hAnsi="Verdana"/>
          <w:color w:val="000000"/>
          <w:sz w:val="22"/>
          <w:szCs w:val="22"/>
          <w:lang w:val="ru-RU"/>
        </w:rPr>
      </w:pPr>
      <w:r w:rsidRPr="00267522">
        <w:rPr>
          <w:rFonts w:ascii="Verdana" w:hAnsi="Verdana"/>
          <w:b/>
          <w:color w:val="000000"/>
          <w:sz w:val="22"/>
          <w:szCs w:val="22"/>
          <w:lang w:val="ru-RU"/>
        </w:rPr>
        <w:t xml:space="preserve">2. </w:t>
      </w:r>
      <w:r w:rsidRPr="00267522">
        <w:rPr>
          <w:rFonts w:ascii="Verdana" w:hAnsi="Verdana"/>
          <w:b/>
          <w:color w:val="000000"/>
          <w:sz w:val="22"/>
          <w:szCs w:val="22"/>
        </w:rPr>
        <w:t>Общая стоимость поставляемой по спецификации продукции</w:t>
      </w:r>
      <w:r w:rsidRPr="00267522">
        <w:rPr>
          <w:rFonts w:ascii="Verdana" w:hAnsi="Verdana"/>
          <w:b/>
          <w:color w:val="000000"/>
          <w:sz w:val="22"/>
          <w:szCs w:val="22"/>
          <w:lang w:val="ru-RU"/>
        </w:rPr>
        <w:t xml:space="preserve"> составляет</w:t>
      </w:r>
      <w:r>
        <w:rPr>
          <w:rFonts w:ascii="Verdana" w:hAnsi="Verdana"/>
          <w:b/>
          <w:color w:val="000000"/>
          <w:sz w:val="22"/>
          <w:szCs w:val="22"/>
          <w:lang w:val="ru-RU"/>
        </w:rPr>
        <w:t>:</w:t>
      </w:r>
      <w:r w:rsidRPr="00267522">
        <w:rPr>
          <w:rFonts w:ascii="Verdana" w:hAnsi="Verdana"/>
          <w:color w:val="000000"/>
          <w:sz w:val="22"/>
          <w:szCs w:val="22"/>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267522">
        <w:rPr>
          <w:rFonts w:ascii="Verdana" w:hAnsi="Verdana"/>
          <w:i/>
          <w:color w:val="000000"/>
          <w:sz w:val="22"/>
          <w:szCs w:val="22"/>
        </w:rPr>
        <w:t>/ включает все налоги, обязательные платежи, скидки, стоимость тары и упаковки, на условиях франко-склад Поставщика в _________________________ (адрес)</w:t>
      </w:r>
      <w:r w:rsidRPr="00267522">
        <w:rPr>
          <w:rFonts w:ascii="Verdana" w:hAnsi="Verdana"/>
          <w:i/>
          <w:color w:val="000000"/>
          <w:sz w:val="22"/>
          <w:szCs w:val="22"/>
          <w:lang w:val="ru-RU"/>
        </w:rPr>
        <w:t>.</w:t>
      </w:r>
      <w:r>
        <w:rPr>
          <w:rFonts w:ascii="Verdana" w:hAnsi="Verdana"/>
          <w:i/>
          <w:color w:val="000000"/>
          <w:sz w:val="22"/>
          <w:szCs w:val="22"/>
          <w:lang w:val="ru-RU"/>
        </w:rPr>
        <w:t xml:space="preserve"> </w:t>
      </w:r>
      <w:r w:rsidRPr="00BE58BF">
        <w:rPr>
          <w:rFonts w:ascii="Verdana" w:hAnsi="Verdana"/>
          <w:color w:val="000000"/>
          <w:sz w:val="22"/>
          <w:szCs w:val="22"/>
          <w:lang w:val="ru-RU"/>
        </w:rPr>
        <w:t>Разгрузка продукции осуществляется силами Грузополучателя.</w:t>
      </w:r>
    </w:p>
    <w:p w:rsidR="00605135" w:rsidRPr="00267522" w:rsidRDefault="00605135" w:rsidP="00605135">
      <w:pPr>
        <w:pStyle w:val="a5"/>
        <w:tabs>
          <w:tab w:val="clear" w:pos="1276"/>
          <w:tab w:val="num" w:pos="0"/>
          <w:tab w:val="num" w:pos="851"/>
        </w:tabs>
        <w:ind w:firstLine="567"/>
        <w:jc w:val="both"/>
        <w:rPr>
          <w:rFonts w:ascii="Verdana" w:hAnsi="Verdana"/>
          <w:b/>
          <w:color w:val="000000"/>
          <w:sz w:val="22"/>
          <w:szCs w:val="22"/>
        </w:rPr>
      </w:pPr>
      <w:r w:rsidRPr="00267522">
        <w:rPr>
          <w:rFonts w:ascii="Verdana" w:hAnsi="Verdana"/>
          <w:b/>
          <w:color w:val="000000"/>
          <w:sz w:val="22"/>
          <w:szCs w:val="22"/>
          <w:lang w:val="ru-RU"/>
        </w:rPr>
        <w:t>3</w:t>
      </w:r>
      <w:r w:rsidRPr="00267522">
        <w:rPr>
          <w:rFonts w:ascii="Verdana" w:hAnsi="Verdana"/>
          <w:b/>
          <w:color w:val="000000"/>
          <w:sz w:val="22"/>
          <w:szCs w:val="22"/>
        </w:rPr>
        <w:t xml:space="preserve">. Срок поставки: </w:t>
      </w:r>
    </w:p>
    <w:p w:rsidR="00605135" w:rsidRDefault="00605135" w:rsidP="00605135">
      <w:pPr>
        <w:pStyle w:val="a5"/>
        <w:tabs>
          <w:tab w:val="clear" w:pos="1276"/>
          <w:tab w:val="num" w:pos="0"/>
          <w:tab w:val="num" w:pos="851"/>
        </w:tabs>
        <w:ind w:right="-2" w:firstLine="567"/>
        <w:jc w:val="both"/>
        <w:rPr>
          <w:rFonts w:ascii="Verdana" w:hAnsi="Verdana"/>
          <w:color w:val="000000"/>
          <w:sz w:val="22"/>
          <w:szCs w:val="22"/>
          <w:lang w:val="ru-RU"/>
        </w:rPr>
      </w:pPr>
      <w:r w:rsidRPr="00267522">
        <w:rPr>
          <w:rFonts w:ascii="Verdana" w:hAnsi="Verdana"/>
          <w:b/>
          <w:color w:val="000000"/>
          <w:sz w:val="22"/>
          <w:szCs w:val="22"/>
          <w:lang w:val="ru-RU"/>
        </w:rPr>
        <w:t>4</w:t>
      </w:r>
      <w:r w:rsidRPr="00267522">
        <w:rPr>
          <w:rFonts w:ascii="Verdana" w:hAnsi="Verdana"/>
          <w:b/>
          <w:color w:val="000000"/>
          <w:sz w:val="22"/>
          <w:szCs w:val="22"/>
        </w:rPr>
        <w:t>. Способ доставки:</w:t>
      </w:r>
      <w:r w:rsidRPr="00267522">
        <w:rPr>
          <w:rFonts w:ascii="Verdana" w:hAnsi="Verdana"/>
          <w:color w:val="000000"/>
          <w:sz w:val="22"/>
          <w:szCs w:val="22"/>
        </w:rPr>
        <w:t xml:space="preserve"> </w:t>
      </w:r>
    </w:p>
    <w:p w:rsidR="00605135" w:rsidRPr="00267522" w:rsidRDefault="00605135" w:rsidP="00605135">
      <w:pPr>
        <w:pStyle w:val="a5"/>
        <w:tabs>
          <w:tab w:val="clear" w:pos="1276"/>
          <w:tab w:val="num" w:pos="0"/>
          <w:tab w:val="num" w:pos="851"/>
        </w:tabs>
        <w:ind w:right="-2" w:firstLine="567"/>
        <w:jc w:val="both"/>
        <w:rPr>
          <w:rFonts w:ascii="Verdana" w:hAnsi="Verdana"/>
          <w:b/>
          <w:color w:val="000000"/>
          <w:sz w:val="22"/>
          <w:szCs w:val="22"/>
          <w:lang w:val="ru-RU"/>
        </w:rPr>
      </w:pPr>
      <w:r w:rsidRPr="00267522">
        <w:rPr>
          <w:rFonts w:ascii="Verdana" w:hAnsi="Verdana"/>
          <w:b/>
          <w:color w:val="000000"/>
          <w:sz w:val="22"/>
          <w:szCs w:val="22"/>
          <w:lang w:val="ru-RU"/>
        </w:rPr>
        <w:t>5. Место поставки:</w:t>
      </w:r>
    </w:p>
    <w:p w:rsidR="00605135" w:rsidRDefault="00605135" w:rsidP="00605135">
      <w:pPr>
        <w:pStyle w:val="a5"/>
        <w:tabs>
          <w:tab w:val="clear" w:pos="1276"/>
          <w:tab w:val="num" w:pos="0"/>
          <w:tab w:val="num" w:pos="851"/>
        </w:tabs>
        <w:ind w:right="-2" w:firstLine="567"/>
        <w:jc w:val="both"/>
        <w:rPr>
          <w:rFonts w:ascii="Verdana" w:hAnsi="Verdana"/>
          <w:b/>
          <w:color w:val="000000"/>
          <w:sz w:val="22"/>
          <w:szCs w:val="22"/>
          <w:lang w:val="ru-RU"/>
        </w:rPr>
      </w:pPr>
      <w:r>
        <w:rPr>
          <w:rFonts w:ascii="Verdana" w:hAnsi="Verdana"/>
          <w:b/>
          <w:color w:val="000000"/>
          <w:sz w:val="22"/>
          <w:szCs w:val="22"/>
          <w:lang w:val="ru-RU"/>
        </w:rPr>
        <w:t>6</w:t>
      </w:r>
      <w:r w:rsidRPr="00267522">
        <w:rPr>
          <w:rFonts w:ascii="Verdana" w:hAnsi="Verdana"/>
          <w:b/>
          <w:color w:val="000000"/>
          <w:sz w:val="22"/>
          <w:szCs w:val="22"/>
        </w:rPr>
        <w:t xml:space="preserve">. </w:t>
      </w:r>
      <w:r>
        <w:rPr>
          <w:rFonts w:ascii="Verdana" w:hAnsi="Verdana"/>
          <w:b/>
          <w:color w:val="000000"/>
          <w:sz w:val="22"/>
          <w:szCs w:val="22"/>
          <w:lang w:val="ru-RU"/>
        </w:rPr>
        <w:t>Реквизиты Г</w:t>
      </w:r>
      <w:r w:rsidRPr="00267522">
        <w:rPr>
          <w:rFonts w:ascii="Verdana" w:hAnsi="Verdana"/>
          <w:b/>
          <w:color w:val="000000"/>
          <w:sz w:val="22"/>
          <w:szCs w:val="22"/>
        </w:rPr>
        <w:t>рузополучател</w:t>
      </w:r>
      <w:r>
        <w:rPr>
          <w:rFonts w:ascii="Verdana" w:hAnsi="Verdana"/>
          <w:b/>
          <w:color w:val="000000"/>
          <w:sz w:val="22"/>
          <w:szCs w:val="22"/>
          <w:lang w:val="ru-RU"/>
        </w:rPr>
        <w:t>я</w:t>
      </w:r>
      <w:r w:rsidRPr="00267522">
        <w:rPr>
          <w:rFonts w:ascii="Verdana" w:hAnsi="Verdana"/>
          <w:b/>
          <w:color w:val="000000"/>
          <w:sz w:val="22"/>
          <w:szCs w:val="22"/>
        </w:rPr>
        <w:t xml:space="preserve">: </w:t>
      </w:r>
    </w:p>
    <w:p w:rsidR="00605135" w:rsidRPr="00267522" w:rsidRDefault="00605135" w:rsidP="00605135">
      <w:pPr>
        <w:pStyle w:val="a5"/>
        <w:tabs>
          <w:tab w:val="clear" w:pos="1276"/>
          <w:tab w:val="num" w:pos="0"/>
          <w:tab w:val="num" w:pos="851"/>
        </w:tabs>
        <w:ind w:right="-2" w:firstLine="567"/>
        <w:jc w:val="both"/>
        <w:rPr>
          <w:rFonts w:ascii="Verdana" w:hAnsi="Verdana"/>
          <w:b/>
          <w:color w:val="000000"/>
          <w:sz w:val="22"/>
          <w:szCs w:val="22"/>
        </w:rPr>
      </w:pPr>
      <w:r>
        <w:rPr>
          <w:rFonts w:ascii="Verdana" w:hAnsi="Verdana"/>
          <w:b/>
          <w:color w:val="000000"/>
          <w:sz w:val="22"/>
          <w:szCs w:val="22"/>
          <w:lang w:val="ru-RU"/>
        </w:rPr>
        <w:t>7</w:t>
      </w:r>
      <w:r w:rsidRPr="00267522">
        <w:rPr>
          <w:rFonts w:ascii="Verdana" w:hAnsi="Verdana"/>
          <w:b/>
          <w:color w:val="000000"/>
          <w:sz w:val="22"/>
          <w:szCs w:val="22"/>
        </w:rPr>
        <w:t>. Срок и условия оплаты:</w:t>
      </w:r>
    </w:p>
    <w:p w:rsidR="00605135" w:rsidRPr="001D3AFB" w:rsidRDefault="00605135" w:rsidP="00605135">
      <w:pPr>
        <w:pStyle w:val="a5"/>
        <w:tabs>
          <w:tab w:val="clear" w:pos="1276"/>
          <w:tab w:val="num" w:pos="0"/>
          <w:tab w:val="num" w:pos="851"/>
        </w:tabs>
        <w:ind w:right="-2" w:firstLine="567"/>
        <w:jc w:val="both"/>
        <w:rPr>
          <w:rFonts w:ascii="Verdana" w:hAnsi="Verdana"/>
          <w:bCs/>
          <w:sz w:val="22"/>
          <w:szCs w:val="22"/>
          <w:lang w:val="ru-RU"/>
        </w:rPr>
      </w:pPr>
      <w:r w:rsidRPr="001D3AFB">
        <w:rPr>
          <w:rFonts w:ascii="Verdana" w:hAnsi="Verdana"/>
          <w:b/>
          <w:color w:val="000000"/>
          <w:sz w:val="22"/>
          <w:szCs w:val="22"/>
          <w:lang w:val="ru-RU"/>
        </w:rPr>
        <w:t>8</w:t>
      </w:r>
      <w:r w:rsidRPr="001D3AFB">
        <w:rPr>
          <w:rFonts w:ascii="Verdana" w:hAnsi="Verdana"/>
          <w:b/>
          <w:color w:val="000000"/>
          <w:sz w:val="22"/>
          <w:szCs w:val="22"/>
        </w:rPr>
        <w:t>.</w:t>
      </w:r>
      <w:r w:rsidRPr="001D3AFB">
        <w:rPr>
          <w:rFonts w:ascii="Verdana" w:hAnsi="Verdana"/>
          <w:color w:val="000000"/>
          <w:sz w:val="22"/>
          <w:szCs w:val="22"/>
        </w:rPr>
        <w:t xml:space="preserve"> </w:t>
      </w:r>
      <w:r w:rsidRPr="001D3AFB">
        <w:rPr>
          <w:rFonts w:ascii="Verdana" w:hAnsi="Verdana"/>
          <w:b/>
          <w:bCs/>
          <w:sz w:val="22"/>
          <w:szCs w:val="22"/>
        </w:rPr>
        <w:t>Гарантийный срок</w:t>
      </w:r>
      <w:r w:rsidRPr="001D3AFB">
        <w:rPr>
          <w:rFonts w:ascii="Verdana" w:hAnsi="Verdana"/>
          <w:bCs/>
          <w:sz w:val="22"/>
          <w:szCs w:val="22"/>
          <w:lang w:val="ru-RU"/>
        </w:rPr>
        <w:t xml:space="preserve">, указанный в пункте 1 настоящей спецификации исчисляется </w:t>
      </w:r>
      <w:r w:rsidRPr="00D33CE5">
        <w:rPr>
          <w:rFonts w:ascii="Verdana" w:hAnsi="Verdana"/>
          <w:bCs/>
          <w:i/>
          <w:sz w:val="22"/>
          <w:szCs w:val="22"/>
          <w:lang w:val="ru-RU"/>
        </w:rPr>
        <w:t>с момента ввода продукции в эксплуатацию</w:t>
      </w:r>
      <w:r>
        <w:rPr>
          <w:rFonts w:ascii="Verdana" w:hAnsi="Verdana"/>
          <w:bCs/>
          <w:sz w:val="22"/>
          <w:szCs w:val="22"/>
          <w:lang w:val="ru-RU"/>
        </w:rPr>
        <w:t>.</w:t>
      </w:r>
    </w:p>
    <w:p w:rsidR="00605135" w:rsidRDefault="00605135" w:rsidP="00605135">
      <w:pPr>
        <w:pStyle w:val="a5"/>
        <w:ind w:firstLine="567"/>
        <w:jc w:val="both"/>
        <w:rPr>
          <w:rFonts w:ascii="Verdana" w:hAnsi="Verdana"/>
          <w:b/>
          <w:color w:val="000000"/>
          <w:sz w:val="22"/>
          <w:szCs w:val="22"/>
          <w:lang w:val="ru-RU"/>
        </w:rPr>
      </w:pPr>
      <w:r w:rsidRPr="00C25C7D">
        <w:rPr>
          <w:rFonts w:ascii="Verdana" w:hAnsi="Verdana"/>
          <w:b/>
          <w:color w:val="000000"/>
          <w:sz w:val="22"/>
          <w:szCs w:val="22"/>
          <w:lang w:val="ru-RU"/>
        </w:rPr>
        <w:t xml:space="preserve">9. </w:t>
      </w:r>
      <w:r>
        <w:rPr>
          <w:rFonts w:ascii="Verdana" w:hAnsi="Verdana"/>
          <w:b/>
          <w:color w:val="000000"/>
          <w:sz w:val="22"/>
          <w:szCs w:val="22"/>
          <w:lang w:val="ru-RU"/>
        </w:rPr>
        <w:t>Документы, подлежащие передаче совместно с продукцией (кроме документов, указанных в пункте 2.4 Договора):</w:t>
      </w:r>
    </w:p>
    <w:p w:rsidR="00605135" w:rsidRDefault="00605135" w:rsidP="00605135">
      <w:pPr>
        <w:pStyle w:val="a5"/>
        <w:ind w:firstLine="567"/>
        <w:jc w:val="both"/>
        <w:rPr>
          <w:rFonts w:ascii="Verdana" w:hAnsi="Verdana"/>
          <w:b/>
          <w:color w:val="000000"/>
          <w:sz w:val="22"/>
          <w:szCs w:val="22"/>
          <w:lang w:val="ru-RU"/>
        </w:rPr>
      </w:pPr>
      <w:r>
        <w:rPr>
          <w:rFonts w:ascii="Verdana" w:hAnsi="Verdana"/>
          <w:b/>
          <w:color w:val="000000"/>
          <w:sz w:val="22"/>
          <w:szCs w:val="22"/>
          <w:lang w:val="ru-RU"/>
        </w:rPr>
        <w:t>- ______________;</w:t>
      </w:r>
    </w:p>
    <w:p w:rsidR="00605135" w:rsidRDefault="00605135" w:rsidP="00605135">
      <w:pPr>
        <w:pStyle w:val="a5"/>
        <w:ind w:firstLine="567"/>
        <w:jc w:val="both"/>
        <w:rPr>
          <w:rFonts w:ascii="Verdana" w:hAnsi="Verdana"/>
          <w:b/>
          <w:color w:val="000000"/>
          <w:sz w:val="22"/>
          <w:szCs w:val="22"/>
          <w:lang w:val="ru-RU"/>
        </w:rPr>
      </w:pPr>
      <w:r>
        <w:rPr>
          <w:rFonts w:ascii="Verdana" w:hAnsi="Verdana"/>
          <w:b/>
          <w:color w:val="000000"/>
          <w:sz w:val="22"/>
          <w:szCs w:val="22"/>
          <w:lang w:val="ru-RU"/>
        </w:rPr>
        <w:lastRenderedPageBreak/>
        <w:t>- ______________.</w:t>
      </w:r>
    </w:p>
    <w:p w:rsidR="00605135" w:rsidRDefault="00605135" w:rsidP="00605135">
      <w:pPr>
        <w:pStyle w:val="a5"/>
        <w:tabs>
          <w:tab w:val="clear" w:pos="1276"/>
          <w:tab w:val="num" w:pos="0"/>
          <w:tab w:val="num" w:pos="851"/>
        </w:tabs>
        <w:ind w:right="-2" w:firstLine="567"/>
        <w:jc w:val="both"/>
        <w:rPr>
          <w:rFonts w:ascii="Verdana" w:hAnsi="Verdana"/>
          <w:color w:val="000000"/>
          <w:sz w:val="22"/>
          <w:szCs w:val="22"/>
          <w:lang w:val="ru-RU"/>
        </w:rPr>
      </w:pPr>
    </w:p>
    <w:tbl>
      <w:tblPr>
        <w:tblW w:w="0" w:type="auto"/>
        <w:jc w:val="center"/>
        <w:tblInd w:w="-459" w:type="dxa"/>
        <w:tblLayout w:type="fixed"/>
        <w:tblLook w:val="01E0" w:firstRow="1" w:lastRow="1" w:firstColumn="1" w:lastColumn="1" w:noHBand="0" w:noVBand="0"/>
      </w:tblPr>
      <w:tblGrid>
        <w:gridCol w:w="4784"/>
        <w:gridCol w:w="4855"/>
      </w:tblGrid>
      <w:tr w:rsidR="00605135" w:rsidRPr="008820A4" w:rsidTr="00A04F2E">
        <w:trPr>
          <w:jc w:val="center"/>
        </w:trPr>
        <w:tc>
          <w:tcPr>
            <w:tcW w:w="4784" w:type="dxa"/>
          </w:tcPr>
          <w:p w:rsidR="00605135" w:rsidRPr="008820A4" w:rsidRDefault="00605135" w:rsidP="00A04F2E">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w:t>
            </w:r>
            <w:r w:rsidRPr="008820A4">
              <w:rPr>
                <w:rFonts w:ascii="Verdana" w:hAnsi="Verdana"/>
                <w:color w:val="000000"/>
                <w:sz w:val="22"/>
                <w:szCs w:val="22"/>
                <w:lang w:val="en-US"/>
              </w:rPr>
              <w:t>/</w:t>
            </w:r>
            <w:r w:rsidRPr="008820A4">
              <w:rPr>
                <w:rFonts w:ascii="Verdana" w:hAnsi="Verdana"/>
                <w:color w:val="000000"/>
                <w:sz w:val="22"/>
                <w:szCs w:val="22"/>
              </w:rPr>
              <w:t xml:space="preserve">                       </w:t>
            </w:r>
            <w:r w:rsidRPr="008820A4">
              <w:rPr>
                <w:rFonts w:ascii="Verdana" w:hAnsi="Verdana"/>
                <w:color w:val="000000"/>
                <w:sz w:val="22"/>
                <w:szCs w:val="22"/>
                <w:lang w:val="en-US"/>
              </w:rPr>
              <w:t>/</w:t>
            </w:r>
          </w:p>
          <w:p w:rsidR="00605135" w:rsidRPr="008820A4" w:rsidRDefault="00605135" w:rsidP="00A04F2E">
            <w:pPr>
              <w:tabs>
                <w:tab w:val="left" w:pos="9720"/>
              </w:tabs>
              <w:ind w:right="-365" w:firstLine="1134"/>
              <w:jc w:val="both"/>
              <w:rPr>
                <w:rFonts w:ascii="Verdana" w:hAnsi="Verdana"/>
                <w:color w:val="000000"/>
                <w:sz w:val="22"/>
                <w:szCs w:val="22"/>
              </w:rPr>
            </w:pPr>
            <w:proofErr w:type="spellStart"/>
            <w:r w:rsidRPr="008820A4">
              <w:rPr>
                <w:rFonts w:ascii="Verdana" w:hAnsi="Verdana"/>
                <w:color w:val="000000"/>
                <w:sz w:val="22"/>
                <w:szCs w:val="22"/>
              </w:rPr>
              <w:t>м.п</w:t>
            </w:r>
            <w:proofErr w:type="spellEnd"/>
            <w:r w:rsidRPr="008820A4">
              <w:rPr>
                <w:rFonts w:ascii="Verdana" w:hAnsi="Verdana"/>
                <w:color w:val="000000"/>
                <w:sz w:val="22"/>
                <w:szCs w:val="22"/>
              </w:rPr>
              <w:t>.</w:t>
            </w:r>
          </w:p>
        </w:tc>
        <w:tc>
          <w:tcPr>
            <w:tcW w:w="4855" w:type="dxa"/>
          </w:tcPr>
          <w:p w:rsidR="00605135" w:rsidRPr="008820A4" w:rsidRDefault="00605135" w:rsidP="00A04F2E">
            <w:pPr>
              <w:tabs>
                <w:tab w:val="left" w:pos="9720"/>
              </w:tabs>
              <w:ind w:right="-365"/>
              <w:jc w:val="both"/>
              <w:rPr>
                <w:rFonts w:ascii="Verdana" w:hAnsi="Verdana"/>
                <w:b/>
                <w:color w:val="000000"/>
                <w:sz w:val="22"/>
                <w:szCs w:val="22"/>
              </w:rPr>
            </w:pPr>
            <w:r w:rsidRPr="008820A4">
              <w:rPr>
                <w:rFonts w:ascii="Verdana" w:hAnsi="Verdana"/>
                <w:b/>
                <w:color w:val="000000"/>
                <w:sz w:val="22"/>
                <w:szCs w:val="22"/>
              </w:rPr>
              <w:t>Покупатель</w:t>
            </w:r>
          </w:p>
          <w:p w:rsidR="00605135" w:rsidRPr="008820A4" w:rsidRDefault="00605135" w:rsidP="00A04F2E">
            <w:pPr>
              <w:tabs>
                <w:tab w:val="left" w:pos="9720"/>
              </w:tabs>
              <w:ind w:right="-365"/>
              <w:jc w:val="both"/>
              <w:rPr>
                <w:rFonts w:ascii="Verdana" w:hAnsi="Verdana"/>
                <w:color w:val="000000"/>
                <w:sz w:val="22"/>
                <w:szCs w:val="22"/>
              </w:rPr>
            </w:pPr>
            <w:r w:rsidRPr="008820A4">
              <w:rPr>
                <w:rFonts w:ascii="Verdana" w:hAnsi="Verdana"/>
                <w:color w:val="000000"/>
                <w:sz w:val="22"/>
                <w:szCs w:val="22"/>
              </w:rPr>
              <w:t>ОАО «Э.ОН Россия»</w:t>
            </w:r>
          </w:p>
          <w:p w:rsidR="00605135" w:rsidRPr="008820A4" w:rsidRDefault="00605135" w:rsidP="00A04F2E">
            <w:pPr>
              <w:tabs>
                <w:tab w:val="left" w:pos="9720"/>
              </w:tabs>
              <w:jc w:val="both"/>
              <w:rPr>
                <w:rFonts w:ascii="Verdana" w:hAnsi="Verdana"/>
                <w:color w:val="000000"/>
                <w:sz w:val="22"/>
                <w:szCs w:val="22"/>
              </w:rPr>
            </w:pPr>
            <w:r w:rsidRPr="008820A4">
              <w:rPr>
                <w:rFonts w:ascii="Verdana" w:hAnsi="Verdana"/>
                <w:color w:val="000000"/>
                <w:sz w:val="22"/>
                <w:szCs w:val="22"/>
              </w:rPr>
              <w:t xml:space="preserve">Юридический адрес: 628406, Тюменская область, Ханты-Мансийский автономный округ - Югра, г. Сургут, ул. Энергостроителей, 23, </w:t>
            </w:r>
            <w:proofErr w:type="spellStart"/>
            <w:r w:rsidRPr="008820A4">
              <w:rPr>
                <w:rFonts w:ascii="Verdana" w:hAnsi="Verdana"/>
                <w:color w:val="000000"/>
                <w:sz w:val="22"/>
                <w:szCs w:val="22"/>
              </w:rPr>
              <w:t>сооруж</w:t>
            </w:r>
            <w:proofErr w:type="spellEnd"/>
            <w:r w:rsidRPr="008820A4">
              <w:rPr>
                <w:rFonts w:ascii="Verdana" w:hAnsi="Verdana"/>
                <w:color w:val="000000"/>
                <w:sz w:val="22"/>
                <w:szCs w:val="22"/>
              </w:rPr>
              <w:t>. 34.</w:t>
            </w:r>
          </w:p>
          <w:p w:rsidR="00605135" w:rsidRPr="008820A4" w:rsidRDefault="00605135" w:rsidP="00A04F2E">
            <w:pPr>
              <w:tabs>
                <w:tab w:val="left" w:pos="9720"/>
              </w:tabs>
              <w:jc w:val="both"/>
              <w:rPr>
                <w:rFonts w:ascii="Verdana" w:hAnsi="Verdana"/>
                <w:color w:val="000000"/>
                <w:sz w:val="22"/>
                <w:szCs w:val="22"/>
              </w:rPr>
            </w:pPr>
            <w:r w:rsidRPr="008820A4">
              <w:rPr>
                <w:rFonts w:ascii="Verdana" w:hAnsi="Verdana"/>
                <w:color w:val="000000"/>
                <w:sz w:val="22"/>
                <w:szCs w:val="22"/>
              </w:rPr>
              <w:t>ОГРН 1058602056985</w:t>
            </w:r>
          </w:p>
          <w:p w:rsidR="00605135" w:rsidRPr="008820A4" w:rsidRDefault="00605135" w:rsidP="00A04F2E">
            <w:pPr>
              <w:tabs>
                <w:tab w:val="left" w:pos="9720"/>
              </w:tabs>
              <w:jc w:val="both"/>
              <w:rPr>
                <w:rFonts w:ascii="Verdana" w:hAnsi="Verdana"/>
                <w:color w:val="000000"/>
                <w:sz w:val="22"/>
                <w:szCs w:val="22"/>
              </w:rPr>
            </w:pPr>
            <w:r w:rsidRPr="008820A4">
              <w:rPr>
                <w:rFonts w:ascii="Verdana" w:hAnsi="Verdana"/>
                <w:color w:val="000000"/>
                <w:sz w:val="22"/>
                <w:szCs w:val="22"/>
              </w:rPr>
              <w:t>ИНН 8602067092</w:t>
            </w:r>
          </w:p>
          <w:p w:rsidR="00605135" w:rsidRPr="008820A4" w:rsidRDefault="00605135" w:rsidP="00A04F2E">
            <w:pPr>
              <w:tabs>
                <w:tab w:val="left" w:pos="9720"/>
              </w:tabs>
              <w:ind w:right="-365"/>
              <w:jc w:val="both"/>
              <w:rPr>
                <w:rFonts w:ascii="Verdana" w:hAnsi="Verdana"/>
                <w:color w:val="000000"/>
                <w:sz w:val="22"/>
                <w:szCs w:val="22"/>
              </w:rPr>
            </w:pPr>
            <w:r>
              <w:rPr>
                <w:rFonts w:ascii="Verdana" w:hAnsi="Verdana"/>
                <w:color w:val="000000"/>
                <w:sz w:val="22"/>
                <w:szCs w:val="22"/>
              </w:rPr>
              <w:t xml:space="preserve">Адрес для направления почтовой </w:t>
            </w:r>
            <w:proofErr w:type="gramStart"/>
            <w:r>
              <w:rPr>
                <w:rFonts w:ascii="Verdana" w:hAnsi="Verdana"/>
                <w:color w:val="000000"/>
                <w:sz w:val="22"/>
                <w:szCs w:val="22"/>
              </w:rPr>
              <w:t>ой</w:t>
            </w:r>
            <w:proofErr w:type="gramEnd"/>
            <w:r>
              <w:rPr>
                <w:rFonts w:ascii="Verdana" w:hAnsi="Verdana"/>
                <w:color w:val="000000"/>
                <w:sz w:val="22"/>
                <w:szCs w:val="22"/>
              </w:rPr>
              <w:t xml:space="preserve">  корреспонденции:</w:t>
            </w: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_________________ /                     /</w:t>
            </w:r>
          </w:p>
          <w:p w:rsidR="00605135" w:rsidRPr="008820A4" w:rsidRDefault="00605135" w:rsidP="00A04F2E">
            <w:pPr>
              <w:tabs>
                <w:tab w:val="left" w:pos="9720"/>
              </w:tabs>
              <w:ind w:right="-365" w:firstLine="1170"/>
              <w:jc w:val="both"/>
              <w:rPr>
                <w:rFonts w:ascii="Verdana" w:hAnsi="Verdana"/>
                <w:color w:val="000000"/>
                <w:sz w:val="22"/>
                <w:szCs w:val="22"/>
              </w:rPr>
            </w:pPr>
            <w:proofErr w:type="spellStart"/>
            <w:r w:rsidRPr="008820A4">
              <w:rPr>
                <w:rFonts w:ascii="Verdana" w:hAnsi="Verdana"/>
                <w:color w:val="000000"/>
                <w:sz w:val="22"/>
                <w:szCs w:val="22"/>
              </w:rPr>
              <w:t>м.п</w:t>
            </w:r>
            <w:proofErr w:type="spellEnd"/>
            <w:r w:rsidRPr="008820A4">
              <w:rPr>
                <w:rFonts w:ascii="Verdana" w:hAnsi="Verdana"/>
                <w:color w:val="000000"/>
                <w:sz w:val="22"/>
                <w:szCs w:val="22"/>
              </w:rPr>
              <w:t>.</w:t>
            </w:r>
          </w:p>
        </w:tc>
      </w:tr>
    </w:tbl>
    <w:p w:rsidR="00605135" w:rsidRPr="001432DD" w:rsidRDefault="00605135" w:rsidP="00605135">
      <w:pPr>
        <w:pStyle w:val="2"/>
        <w:ind w:left="-540" w:right="-365"/>
        <w:jc w:val="left"/>
        <w:rPr>
          <w:rFonts w:ascii="Verdana" w:hAnsi="Verdana"/>
          <w:b w:val="0"/>
          <w:color w:val="000000"/>
          <w:sz w:val="22"/>
          <w:szCs w:val="22"/>
        </w:rPr>
      </w:pPr>
    </w:p>
    <w:p w:rsidR="00A842B0" w:rsidRDefault="00A842B0"/>
    <w:sectPr w:rsidR="00A842B0" w:rsidSect="004605CA">
      <w:footerReference w:type="even" r:id="rId8"/>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3F9" w:rsidRDefault="006153F9">
      <w:r>
        <w:separator/>
      </w:r>
    </w:p>
  </w:endnote>
  <w:endnote w:type="continuationSeparator" w:id="0">
    <w:p w:rsidR="006153F9" w:rsidRDefault="0061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9B5410" w:rsidP="00397F06">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317AF8" w:rsidRDefault="006153F9"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9B5410">
    <w:pPr>
      <w:pStyle w:val="ad"/>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BD44E3">
      <w:rPr>
        <w:rFonts w:ascii="Calibri" w:hAnsi="Calibri"/>
        <w:noProof/>
      </w:rPr>
      <w:t>5</w:t>
    </w:r>
    <w:r w:rsidRPr="00BF60FB">
      <w:rPr>
        <w:rFonts w:ascii="Calibri" w:hAnsi="Calibri"/>
      </w:rPr>
      <w:fldChar w:fldCharType="end"/>
    </w:r>
  </w:p>
  <w:p w:rsidR="00317AF8" w:rsidRDefault="006153F9" w:rsidP="00397F06">
    <w:pPr>
      <w:pStyle w:val="ad"/>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3F9" w:rsidRDefault="006153F9">
      <w:r>
        <w:separator/>
      </w:r>
    </w:p>
  </w:footnote>
  <w:footnote w:type="continuationSeparator" w:id="0">
    <w:p w:rsidR="006153F9" w:rsidRDefault="00615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EBF"/>
    <w:rsid w:val="00256724"/>
    <w:rsid w:val="00346A8D"/>
    <w:rsid w:val="003913B8"/>
    <w:rsid w:val="003977DC"/>
    <w:rsid w:val="00404F3A"/>
    <w:rsid w:val="004C4D5B"/>
    <w:rsid w:val="00564EBF"/>
    <w:rsid w:val="00603E29"/>
    <w:rsid w:val="00605135"/>
    <w:rsid w:val="006153F9"/>
    <w:rsid w:val="00705035"/>
    <w:rsid w:val="00861E2F"/>
    <w:rsid w:val="00920EC2"/>
    <w:rsid w:val="009B5410"/>
    <w:rsid w:val="00A842B0"/>
    <w:rsid w:val="00A92F49"/>
    <w:rsid w:val="00A9745B"/>
    <w:rsid w:val="00AE7DCB"/>
    <w:rsid w:val="00AF5918"/>
    <w:rsid w:val="00B0052A"/>
    <w:rsid w:val="00BD44E3"/>
    <w:rsid w:val="00C62A0C"/>
    <w:rsid w:val="00F2785C"/>
    <w:rsid w:val="00F84421"/>
    <w:rsid w:val="00FB6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13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605135"/>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05135"/>
    <w:rPr>
      <w:rFonts w:ascii="Times New Roman" w:eastAsia="Times New Roman" w:hAnsi="Times New Roman" w:cs="Times New Roman"/>
      <w:b/>
      <w:sz w:val="32"/>
      <w:szCs w:val="20"/>
      <w:lang w:eastAsia="ru-RU"/>
    </w:rPr>
  </w:style>
  <w:style w:type="paragraph" w:styleId="a3">
    <w:name w:val="Body Text"/>
    <w:basedOn w:val="a"/>
    <w:link w:val="a4"/>
    <w:rsid w:val="00605135"/>
    <w:pPr>
      <w:autoSpaceDE w:val="0"/>
      <w:autoSpaceDN w:val="0"/>
      <w:jc w:val="both"/>
    </w:pPr>
    <w:rPr>
      <w:sz w:val="28"/>
    </w:rPr>
  </w:style>
  <w:style w:type="character" w:customStyle="1" w:styleId="a4">
    <w:name w:val="Основной текст Знак"/>
    <w:basedOn w:val="a0"/>
    <w:link w:val="a3"/>
    <w:rsid w:val="00605135"/>
    <w:rPr>
      <w:rFonts w:ascii="Times New Roman" w:eastAsia="Times New Roman" w:hAnsi="Times New Roman" w:cs="Times New Roman"/>
      <w:sz w:val="28"/>
      <w:szCs w:val="20"/>
      <w:lang w:eastAsia="ru-RU"/>
    </w:rPr>
  </w:style>
  <w:style w:type="paragraph" w:styleId="21">
    <w:name w:val="Body Text 2"/>
    <w:basedOn w:val="a"/>
    <w:link w:val="22"/>
    <w:rsid w:val="00605135"/>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605135"/>
    <w:rPr>
      <w:rFonts w:ascii="Times New Roman" w:eastAsia="Times New Roman" w:hAnsi="Times New Roman" w:cs="Times New Roman"/>
      <w:sz w:val="24"/>
      <w:szCs w:val="20"/>
      <w:lang w:eastAsia="ru-RU"/>
    </w:rPr>
  </w:style>
  <w:style w:type="paragraph" w:styleId="a5">
    <w:name w:val="Body Text Indent"/>
    <w:basedOn w:val="a"/>
    <w:link w:val="a6"/>
    <w:rsid w:val="00605135"/>
    <w:pPr>
      <w:tabs>
        <w:tab w:val="num" w:pos="1276"/>
      </w:tabs>
      <w:autoSpaceDE w:val="0"/>
      <w:autoSpaceDN w:val="0"/>
    </w:pPr>
    <w:rPr>
      <w:lang w:val="sr-Cyrl-CS"/>
    </w:rPr>
  </w:style>
  <w:style w:type="character" w:customStyle="1" w:styleId="a6">
    <w:name w:val="Основной текст с отступом Знак"/>
    <w:basedOn w:val="a0"/>
    <w:link w:val="a5"/>
    <w:rsid w:val="00605135"/>
    <w:rPr>
      <w:rFonts w:ascii="Times New Roman" w:eastAsia="Times New Roman" w:hAnsi="Times New Roman" w:cs="Times New Roman"/>
      <w:sz w:val="20"/>
      <w:szCs w:val="20"/>
      <w:lang w:val="sr-Cyrl-CS" w:eastAsia="ru-RU"/>
    </w:rPr>
  </w:style>
  <w:style w:type="paragraph" w:styleId="a7">
    <w:name w:val="Title"/>
    <w:basedOn w:val="a"/>
    <w:link w:val="a8"/>
    <w:qFormat/>
    <w:rsid w:val="00605135"/>
    <w:pPr>
      <w:autoSpaceDE w:val="0"/>
      <w:autoSpaceDN w:val="0"/>
      <w:jc w:val="center"/>
    </w:pPr>
    <w:rPr>
      <w:sz w:val="28"/>
    </w:rPr>
  </w:style>
  <w:style w:type="character" w:customStyle="1" w:styleId="a8">
    <w:name w:val="Название Знак"/>
    <w:basedOn w:val="a0"/>
    <w:link w:val="a7"/>
    <w:rsid w:val="00605135"/>
    <w:rPr>
      <w:rFonts w:ascii="Times New Roman" w:eastAsia="Times New Roman" w:hAnsi="Times New Roman" w:cs="Times New Roman"/>
      <w:sz w:val="28"/>
      <w:szCs w:val="20"/>
      <w:lang w:eastAsia="ru-RU"/>
    </w:rPr>
  </w:style>
  <w:style w:type="paragraph" w:styleId="3">
    <w:name w:val="Body Text 3"/>
    <w:basedOn w:val="a"/>
    <w:link w:val="30"/>
    <w:rsid w:val="00605135"/>
    <w:pPr>
      <w:spacing w:line="360" w:lineRule="auto"/>
      <w:jc w:val="center"/>
    </w:pPr>
    <w:rPr>
      <w:i/>
      <w:sz w:val="24"/>
      <w:lang w:val="en-US"/>
    </w:rPr>
  </w:style>
  <w:style w:type="character" w:customStyle="1" w:styleId="30">
    <w:name w:val="Основной текст 3 Знак"/>
    <w:basedOn w:val="a0"/>
    <w:link w:val="3"/>
    <w:rsid w:val="00605135"/>
    <w:rPr>
      <w:rFonts w:ascii="Times New Roman" w:eastAsia="Times New Roman" w:hAnsi="Times New Roman" w:cs="Times New Roman"/>
      <w:i/>
      <w:sz w:val="24"/>
      <w:szCs w:val="20"/>
      <w:lang w:val="en-US" w:eastAsia="ru-RU"/>
    </w:rPr>
  </w:style>
  <w:style w:type="paragraph" w:styleId="23">
    <w:name w:val="Body Text Indent 2"/>
    <w:basedOn w:val="a"/>
    <w:link w:val="24"/>
    <w:rsid w:val="00605135"/>
    <w:pPr>
      <w:ind w:firstLine="720"/>
      <w:jc w:val="both"/>
    </w:pPr>
    <w:rPr>
      <w:sz w:val="22"/>
    </w:rPr>
  </w:style>
  <w:style w:type="character" w:customStyle="1" w:styleId="24">
    <w:name w:val="Основной текст с отступом 2 Знак"/>
    <w:basedOn w:val="a0"/>
    <w:link w:val="23"/>
    <w:rsid w:val="00605135"/>
    <w:rPr>
      <w:rFonts w:ascii="Times New Roman" w:eastAsia="Times New Roman" w:hAnsi="Times New Roman" w:cs="Times New Roman"/>
      <w:szCs w:val="20"/>
      <w:lang w:eastAsia="ru-RU"/>
    </w:rPr>
  </w:style>
  <w:style w:type="paragraph" w:styleId="a9">
    <w:name w:val="Block Text"/>
    <w:basedOn w:val="a"/>
    <w:rsid w:val="00605135"/>
    <w:pPr>
      <w:spacing w:line="221" w:lineRule="auto"/>
      <w:ind w:left="40" w:right="5045"/>
    </w:pPr>
  </w:style>
  <w:style w:type="character" w:styleId="aa">
    <w:name w:val="annotation reference"/>
    <w:basedOn w:val="a0"/>
    <w:semiHidden/>
    <w:rsid w:val="00605135"/>
    <w:rPr>
      <w:sz w:val="16"/>
      <w:szCs w:val="16"/>
    </w:rPr>
  </w:style>
  <w:style w:type="paragraph" w:styleId="ab">
    <w:name w:val="annotation text"/>
    <w:basedOn w:val="a"/>
    <w:link w:val="ac"/>
    <w:semiHidden/>
    <w:rsid w:val="00605135"/>
  </w:style>
  <w:style w:type="character" w:customStyle="1" w:styleId="ac">
    <w:name w:val="Текст примечания Знак"/>
    <w:basedOn w:val="a0"/>
    <w:link w:val="ab"/>
    <w:semiHidden/>
    <w:rsid w:val="00605135"/>
    <w:rPr>
      <w:rFonts w:ascii="Times New Roman" w:eastAsia="Times New Roman" w:hAnsi="Times New Roman" w:cs="Times New Roman"/>
      <w:sz w:val="20"/>
      <w:szCs w:val="20"/>
      <w:lang w:eastAsia="ru-RU"/>
    </w:rPr>
  </w:style>
  <w:style w:type="paragraph" w:customStyle="1" w:styleId="ConsNormal">
    <w:name w:val="ConsNormal"/>
    <w:rsid w:val="0060513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0513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605135"/>
    <w:pPr>
      <w:tabs>
        <w:tab w:val="center" w:pos="4677"/>
        <w:tab w:val="right" w:pos="9355"/>
      </w:tabs>
    </w:pPr>
  </w:style>
  <w:style w:type="character" w:customStyle="1" w:styleId="ae">
    <w:name w:val="Нижний колонтитул Знак"/>
    <w:basedOn w:val="a0"/>
    <w:link w:val="ad"/>
    <w:uiPriority w:val="99"/>
    <w:rsid w:val="00605135"/>
    <w:rPr>
      <w:rFonts w:ascii="Times New Roman" w:eastAsia="Times New Roman" w:hAnsi="Times New Roman" w:cs="Times New Roman"/>
      <w:sz w:val="20"/>
      <w:szCs w:val="20"/>
      <w:lang w:eastAsia="ru-RU"/>
    </w:rPr>
  </w:style>
  <w:style w:type="character" w:styleId="af">
    <w:name w:val="page number"/>
    <w:basedOn w:val="a0"/>
    <w:rsid w:val="00605135"/>
  </w:style>
  <w:style w:type="paragraph" w:styleId="af0">
    <w:name w:val="Balloon Text"/>
    <w:basedOn w:val="a"/>
    <w:link w:val="af1"/>
    <w:rsid w:val="00605135"/>
    <w:rPr>
      <w:rFonts w:ascii="Tahoma" w:hAnsi="Tahoma" w:cs="Tahoma"/>
      <w:sz w:val="16"/>
      <w:szCs w:val="16"/>
    </w:rPr>
  </w:style>
  <w:style w:type="character" w:customStyle="1" w:styleId="af1">
    <w:name w:val="Текст выноски Знак"/>
    <w:basedOn w:val="a0"/>
    <w:link w:val="af0"/>
    <w:rsid w:val="00605135"/>
    <w:rPr>
      <w:rFonts w:ascii="Tahoma" w:eastAsia="Times New Roman" w:hAnsi="Tahoma" w:cs="Tahoma"/>
      <w:sz w:val="16"/>
      <w:szCs w:val="16"/>
      <w:lang w:eastAsia="ru-RU"/>
    </w:rPr>
  </w:style>
  <w:style w:type="paragraph" w:styleId="af2">
    <w:name w:val="annotation subject"/>
    <w:basedOn w:val="ab"/>
    <w:next w:val="ab"/>
    <w:link w:val="af3"/>
    <w:semiHidden/>
    <w:rsid w:val="00605135"/>
    <w:rPr>
      <w:b/>
      <w:bCs/>
    </w:rPr>
  </w:style>
  <w:style w:type="character" w:customStyle="1" w:styleId="af3">
    <w:name w:val="Тема примечания Знак"/>
    <w:basedOn w:val="ac"/>
    <w:link w:val="af2"/>
    <w:semiHidden/>
    <w:rsid w:val="00605135"/>
    <w:rPr>
      <w:rFonts w:ascii="Times New Roman" w:eastAsia="Times New Roman" w:hAnsi="Times New Roman" w:cs="Times New Roman"/>
      <w:b/>
      <w:bCs/>
      <w:sz w:val="20"/>
      <w:szCs w:val="20"/>
      <w:lang w:eastAsia="ru-RU"/>
    </w:rPr>
  </w:style>
  <w:style w:type="paragraph" w:styleId="af4">
    <w:name w:val="header"/>
    <w:basedOn w:val="a"/>
    <w:link w:val="af5"/>
    <w:rsid w:val="00605135"/>
    <w:pPr>
      <w:tabs>
        <w:tab w:val="center" w:pos="4677"/>
        <w:tab w:val="right" w:pos="9355"/>
      </w:tabs>
    </w:pPr>
  </w:style>
  <w:style w:type="character" w:customStyle="1" w:styleId="af5">
    <w:name w:val="Верхний колонтитул Знак"/>
    <w:basedOn w:val="a0"/>
    <w:link w:val="af4"/>
    <w:rsid w:val="00605135"/>
    <w:rPr>
      <w:rFonts w:ascii="Times New Roman" w:eastAsia="Times New Roman" w:hAnsi="Times New Roman" w:cs="Times New Roman"/>
      <w:sz w:val="20"/>
      <w:szCs w:val="20"/>
      <w:lang w:eastAsia="ru-RU"/>
    </w:rPr>
  </w:style>
  <w:style w:type="paragraph" w:styleId="af6">
    <w:name w:val="Subtitle"/>
    <w:basedOn w:val="a"/>
    <w:link w:val="af7"/>
    <w:qFormat/>
    <w:rsid w:val="00605135"/>
    <w:pPr>
      <w:jc w:val="center"/>
    </w:pPr>
    <w:rPr>
      <w:b/>
      <w:sz w:val="28"/>
    </w:rPr>
  </w:style>
  <w:style w:type="character" w:customStyle="1" w:styleId="af7">
    <w:name w:val="Подзаголовок Знак"/>
    <w:basedOn w:val="a0"/>
    <w:link w:val="af6"/>
    <w:rsid w:val="00605135"/>
    <w:rPr>
      <w:rFonts w:ascii="Times New Roman" w:eastAsia="Times New Roman" w:hAnsi="Times New Roman" w:cs="Times New Roman"/>
      <w:b/>
      <w:sz w:val="28"/>
      <w:szCs w:val="20"/>
      <w:lang w:eastAsia="ru-RU"/>
    </w:rPr>
  </w:style>
  <w:style w:type="paragraph" w:styleId="af8">
    <w:name w:val="Revision"/>
    <w:hidden/>
    <w:uiPriority w:val="99"/>
    <w:semiHidden/>
    <w:rsid w:val="00605135"/>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605135"/>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13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605135"/>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05135"/>
    <w:rPr>
      <w:rFonts w:ascii="Times New Roman" w:eastAsia="Times New Roman" w:hAnsi="Times New Roman" w:cs="Times New Roman"/>
      <w:b/>
      <w:sz w:val="32"/>
      <w:szCs w:val="20"/>
      <w:lang w:eastAsia="ru-RU"/>
    </w:rPr>
  </w:style>
  <w:style w:type="paragraph" w:styleId="a3">
    <w:name w:val="Body Text"/>
    <w:basedOn w:val="a"/>
    <w:link w:val="a4"/>
    <w:rsid w:val="00605135"/>
    <w:pPr>
      <w:autoSpaceDE w:val="0"/>
      <w:autoSpaceDN w:val="0"/>
      <w:jc w:val="both"/>
    </w:pPr>
    <w:rPr>
      <w:sz w:val="28"/>
    </w:rPr>
  </w:style>
  <w:style w:type="character" w:customStyle="1" w:styleId="a4">
    <w:name w:val="Основной текст Знак"/>
    <w:basedOn w:val="a0"/>
    <w:link w:val="a3"/>
    <w:rsid w:val="00605135"/>
    <w:rPr>
      <w:rFonts w:ascii="Times New Roman" w:eastAsia="Times New Roman" w:hAnsi="Times New Roman" w:cs="Times New Roman"/>
      <w:sz w:val="28"/>
      <w:szCs w:val="20"/>
      <w:lang w:eastAsia="ru-RU"/>
    </w:rPr>
  </w:style>
  <w:style w:type="paragraph" w:styleId="21">
    <w:name w:val="Body Text 2"/>
    <w:basedOn w:val="a"/>
    <w:link w:val="22"/>
    <w:rsid w:val="00605135"/>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605135"/>
    <w:rPr>
      <w:rFonts w:ascii="Times New Roman" w:eastAsia="Times New Roman" w:hAnsi="Times New Roman" w:cs="Times New Roman"/>
      <w:sz w:val="24"/>
      <w:szCs w:val="20"/>
      <w:lang w:eastAsia="ru-RU"/>
    </w:rPr>
  </w:style>
  <w:style w:type="paragraph" w:styleId="a5">
    <w:name w:val="Body Text Indent"/>
    <w:basedOn w:val="a"/>
    <w:link w:val="a6"/>
    <w:rsid w:val="00605135"/>
    <w:pPr>
      <w:tabs>
        <w:tab w:val="num" w:pos="1276"/>
      </w:tabs>
      <w:autoSpaceDE w:val="0"/>
      <w:autoSpaceDN w:val="0"/>
    </w:pPr>
    <w:rPr>
      <w:lang w:val="sr-Cyrl-CS"/>
    </w:rPr>
  </w:style>
  <w:style w:type="character" w:customStyle="1" w:styleId="a6">
    <w:name w:val="Основной текст с отступом Знак"/>
    <w:basedOn w:val="a0"/>
    <w:link w:val="a5"/>
    <w:rsid w:val="00605135"/>
    <w:rPr>
      <w:rFonts w:ascii="Times New Roman" w:eastAsia="Times New Roman" w:hAnsi="Times New Roman" w:cs="Times New Roman"/>
      <w:sz w:val="20"/>
      <w:szCs w:val="20"/>
      <w:lang w:val="sr-Cyrl-CS" w:eastAsia="ru-RU"/>
    </w:rPr>
  </w:style>
  <w:style w:type="paragraph" w:styleId="a7">
    <w:name w:val="Title"/>
    <w:basedOn w:val="a"/>
    <w:link w:val="a8"/>
    <w:qFormat/>
    <w:rsid w:val="00605135"/>
    <w:pPr>
      <w:autoSpaceDE w:val="0"/>
      <w:autoSpaceDN w:val="0"/>
      <w:jc w:val="center"/>
    </w:pPr>
    <w:rPr>
      <w:sz w:val="28"/>
    </w:rPr>
  </w:style>
  <w:style w:type="character" w:customStyle="1" w:styleId="a8">
    <w:name w:val="Название Знак"/>
    <w:basedOn w:val="a0"/>
    <w:link w:val="a7"/>
    <w:rsid w:val="00605135"/>
    <w:rPr>
      <w:rFonts w:ascii="Times New Roman" w:eastAsia="Times New Roman" w:hAnsi="Times New Roman" w:cs="Times New Roman"/>
      <w:sz w:val="28"/>
      <w:szCs w:val="20"/>
      <w:lang w:eastAsia="ru-RU"/>
    </w:rPr>
  </w:style>
  <w:style w:type="paragraph" w:styleId="3">
    <w:name w:val="Body Text 3"/>
    <w:basedOn w:val="a"/>
    <w:link w:val="30"/>
    <w:rsid w:val="00605135"/>
    <w:pPr>
      <w:spacing w:line="360" w:lineRule="auto"/>
      <w:jc w:val="center"/>
    </w:pPr>
    <w:rPr>
      <w:i/>
      <w:sz w:val="24"/>
      <w:lang w:val="en-US"/>
    </w:rPr>
  </w:style>
  <w:style w:type="character" w:customStyle="1" w:styleId="30">
    <w:name w:val="Основной текст 3 Знак"/>
    <w:basedOn w:val="a0"/>
    <w:link w:val="3"/>
    <w:rsid w:val="00605135"/>
    <w:rPr>
      <w:rFonts w:ascii="Times New Roman" w:eastAsia="Times New Roman" w:hAnsi="Times New Roman" w:cs="Times New Roman"/>
      <w:i/>
      <w:sz w:val="24"/>
      <w:szCs w:val="20"/>
      <w:lang w:val="en-US" w:eastAsia="ru-RU"/>
    </w:rPr>
  </w:style>
  <w:style w:type="paragraph" w:styleId="23">
    <w:name w:val="Body Text Indent 2"/>
    <w:basedOn w:val="a"/>
    <w:link w:val="24"/>
    <w:rsid w:val="00605135"/>
    <w:pPr>
      <w:ind w:firstLine="720"/>
      <w:jc w:val="both"/>
    </w:pPr>
    <w:rPr>
      <w:sz w:val="22"/>
    </w:rPr>
  </w:style>
  <w:style w:type="character" w:customStyle="1" w:styleId="24">
    <w:name w:val="Основной текст с отступом 2 Знак"/>
    <w:basedOn w:val="a0"/>
    <w:link w:val="23"/>
    <w:rsid w:val="00605135"/>
    <w:rPr>
      <w:rFonts w:ascii="Times New Roman" w:eastAsia="Times New Roman" w:hAnsi="Times New Roman" w:cs="Times New Roman"/>
      <w:szCs w:val="20"/>
      <w:lang w:eastAsia="ru-RU"/>
    </w:rPr>
  </w:style>
  <w:style w:type="paragraph" w:styleId="a9">
    <w:name w:val="Block Text"/>
    <w:basedOn w:val="a"/>
    <w:rsid w:val="00605135"/>
    <w:pPr>
      <w:spacing w:line="221" w:lineRule="auto"/>
      <w:ind w:left="40" w:right="5045"/>
    </w:pPr>
  </w:style>
  <w:style w:type="character" w:styleId="aa">
    <w:name w:val="annotation reference"/>
    <w:basedOn w:val="a0"/>
    <w:semiHidden/>
    <w:rsid w:val="00605135"/>
    <w:rPr>
      <w:sz w:val="16"/>
      <w:szCs w:val="16"/>
    </w:rPr>
  </w:style>
  <w:style w:type="paragraph" w:styleId="ab">
    <w:name w:val="annotation text"/>
    <w:basedOn w:val="a"/>
    <w:link w:val="ac"/>
    <w:semiHidden/>
    <w:rsid w:val="00605135"/>
  </w:style>
  <w:style w:type="character" w:customStyle="1" w:styleId="ac">
    <w:name w:val="Текст примечания Знак"/>
    <w:basedOn w:val="a0"/>
    <w:link w:val="ab"/>
    <w:semiHidden/>
    <w:rsid w:val="00605135"/>
    <w:rPr>
      <w:rFonts w:ascii="Times New Roman" w:eastAsia="Times New Roman" w:hAnsi="Times New Roman" w:cs="Times New Roman"/>
      <w:sz w:val="20"/>
      <w:szCs w:val="20"/>
      <w:lang w:eastAsia="ru-RU"/>
    </w:rPr>
  </w:style>
  <w:style w:type="paragraph" w:customStyle="1" w:styleId="ConsNormal">
    <w:name w:val="ConsNormal"/>
    <w:rsid w:val="0060513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0513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605135"/>
    <w:pPr>
      <w:tabs>
        <w:tab w:val="center" w:pos="4677"/>
        <w:tab w:val="right" w:pos="9355"/>
      </w:tabs>
    </w:pPr>
  </w:style>
  <w:style w:type="character" w:customStyle="1" w:styleId="ae">
    <w:name w:val="Нижний колонтитул Знак"/>
    <w:basedOn w:val="a0"/>
    <w:link w:val="ad"/>
    <w:uiPriority w:val="99"/>
    <w:rsid w:val="00605135"/>
    <w:rPr>
      <w:rFonts w:ascii="Times New Roman" w:eastAsia="Times New Roman" w:hAnsi="Times New Roman" w:cs="Times New Roman"/>
      <w:sz w:val="20"/>
      <w:szCs w:val="20"/>
      <w:lang w:eastAsia="ru-RU"/>
    </w:rPr>
  </w:style>
  <w:style w:type="character" w:styleId="af">
    <w:name w:val="page number"/>
    <w:basedOn w:val="a0"/>
    <w:rsid w:val="00605135"/>
  </w:style>
  <w:style w:type="paragraph" w:styleId="af0">
    <w:name w:val="Balloon Text"/>
    <w:basedOn w:val="a"/>
    <w:link w:val="af1"/>
    <w:rsid w:val="00605135"/>
    <w:rPr>
      <w:rFonts w:ascii="Tahoma" w:hAnsi="Tahoma" w:cs="Tahoma"/>
      <w:sz w:val="16"/>
      <w:szCs w:val="16"/>
    </w:rPr>
  </w:style>
  <w:style w:type="character" w:customStyle="1" w:styleId="af1">
    <w:name w:val="Текст выноски Знак"/>
    <w:basedOn w:val="a0"/>
    <w:link w:val="af0"/>
    <w:rsid w:val="00605135"/>
    <w:rPr>
      <w:rFonts w:ascii="Tahoma" w:eastAsia="Times New Roman" w:hAnsi="Tahoma" w:cs="Tahoma"/>
      <w:sz w:val="16"/>
      <w:szCs w:val="16"/>
      <w:lang w:eastAsia="ru-RU"/>
    </w:rPr>
  </w:style>
  <w:style w:type="paragraph" w:styleId="af2">
    <w:name w:val="annotation subject"/>
    <w:basedOn w:val="ab"/>
    <w:next w:val="ab"/>
    <w:link w:val="af3"/>
    <w:semiHidden/>
    <w:rsid w:val="00605135"/>
    <w:rPr>
      <w:b/>
      <w:bCs/>
    </w:rPr>
  </w:style>
  <w:style w:type="character" w:customStyle="1" w:styleId="af3">
    <w:name w:val="Тема примечания Знак"/>
    <w:basedOn w:val="ac"/>
    <w:link w:val="af2"/>
    <w:semiHidden/>
    <w:rsid w:val="00605135"/>
    <w:rPr>
      <w:rFonts w:ascii="Times New Roman" w:eastAsia="Times New Roman" w:hAnsi="Times New Roman" w:cs="Times New Roman"/>
      <w:b/>
      <w:bCs/>
      <w:sz w:val="20"/>
      <w:szCs w:val="20"/>
      <w:lang w:eastAsia="ru-RU"/>
    </w:rPr>
  </w:style>
  <w:style w:type="paragraph" w:styleId="af4">
    <w:name w:val="header"/>
    <w:basedOn w:val="a"/>
    <w:link w:val="af5"/>
    <w:rsid w:val="00605135"/>
    <w:pPr>
      <w:tabs>
        <w:tab w:val="center" w:pos="4677"/>
        <w:tab w:val="right" w:pos="9355"/>
      </w:tabs>
    </w:pPr>
  </w:style>
  <w:style w:type="character" w:customStyle="1" w:styleId="af5">
    <w:name w:val="Верхний колонтитул Знак"/>
    <w:basedOn w:val="a0"/>
    <w:link w:val="af4"/>
    <w:rsid w:val="00605135"/>
    <w:rPr>
      <w:rFonts w:ascii="Times New Roman" w:eastAsia="Times New Roman" w:hAnsi="Times New Roman" w:cs="Times New Roman"/>
      <w:sz w:val="20"/>
      <w:szCs w:val="20"/>
      <w:lang w:eastAsia="ru-RU"/>
    </w:rPr>
  </w:style>
  <w:style w:type="paragraph" w:styleId="af6">
    <w:name w:val="Subtitle"/>
    <w:basedOn w:val="a"/>
    <w:link w:val="af7"/>
    <w:qFormat/>
    <w:rsid w:val="00605135"/>
    <w:pPr>
      <w:jc w:val="center"/>
    </w:pPr>
    <w:rPr>
      <w:b/>
      <w:sz w:val="28"/>
    </w:rPr>
  </w:style>
  <w:style w:type="character" w:customStyle="1" w:styleId="af7">
    <w:name w:val="Подзаголовок Знак"/>
    <w:basedOn w:val="a0"/>
    <w:link w:val="af6"/>
    <w:rsid w:val="00605135"/>
    <w:rPr>
      <w:rFonts w:ascii="Times New Roman" w:eastAsia="Times New Roman" w:hAnsi="Times New Roman" w:cs="Times New Roman"/>
      <w:b/>
      <w:sz w:val="28"/>
      <w:szCs w:val="20"/>
      <w:lang w:eastAsia="ru-RU"/>
    </w:rPr>
  </w:style>
  <w:style w:type="paragraph" w:styleId="af8">
    <w:name w:val="Revision"/>
    <w:hidden/>
    <w:uiPriority w:val="99"/>
    <w:semiHidden/>
    <w:rsid w:val="00605135"/>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605135"/>
    <w:rPr>
      <w:b/>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4794</Words>
  <Characters>27328</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Татьяна Владимировна</dc:creator>
  <cp:keywords/>
  <dc:description/>
  <cp:lastModifiedBy>Орлова Ольга Александровна</cp:lastModifiedBy>
  <cp:revision>5</cp:revision>
  <dcterms:created xsi:type="dcterms:W3CDTF">2012-09-25T08:12:00Z</dcterms:created>
  <dcterms:modified xsi:type="dcterms:W3CDTF">2015-12-07T12:27:00Z</dcterms:modified>
</cp:coreProperties>
</file>